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98" w:rsidRDefault="00A56098" w:rsidP="00A5609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6098" w:rsidRPr="00A56098" w:rsidRDefault="00A56098" w:rsidP="00A56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F252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56098" w:rsidRDefault="00A56098" w:rsidP="00A56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1…………………………………………………………………………</w:t>
      </w:r>
    </w:p>
    <w:p w:rsidR="00A56098" w:rsidRDefault="00A56098" w:rsidP="00A56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программы……………………………………………………………</w:t>
      </w:r>
    </w:p>
    <w:p w:rsidR="00A56098" w:rsidRDefault="00A56098" w:rsidP="00A56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2………………………………………………………………………….</w:t>
      </w:r>
    </w:p>
    <w:p w:rsidR="00A56098" w:rsidRDefault="00A56098" w:rsidP="00A56098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</w:t>
      </w:r>
    </w:p>
    <w:p w:rsidR="00A56098" w:rsidRDefault="00A56098" w:rsidP="00A56098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необходим</w:t>
      </w:r>
      <w:r w:rsidR="0072583E">
        <w:rPr>
          <w:rFonts w:ascii="Times New Roman" w:hAnsi="Times New Roman"/>
          <w:sz w:val="28"/>
          <w:szCs w:val="28"/>
        </w:rPr>
        <w:t>ости создания образовательной программы..</w:t>
      </w:r>
      <w:r>
        <w:rPr>
          <w:rFonts w:ascii="Times New Roman" w:hAnsi="Times New Roman"/>
          <w:sz w:val="28"/>
          <w:szCs w:val="28"/>
        </w:rPr>
        <w:t>..</w:t>
      </w:r>
    </w:p>
    <w:p w:rsidR="00A56098" w:rsidRDefault="0072583E" w:rsidP="00A56098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образовательной программы………………………</w:t>
      </w:r>
      <w:r w:rsidR="00A56098">
        <w:rPr>
          <w:rFonts w:ascii="Times New Roman" w:hAnsi="Times New Roman"/>
          <w:sz w:val="28"/>
          <w:szCs w:val="28"/>
        </w:rPr>
        <w:t>…………</w:t>
      </w:r>
    </w:p>
    <w:p w:rsidR="00A56098" w:rsidRDefault="00A56098" w:rsidP="00A56098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</w:t>
      </w:r>
      <w:r w:rsidR="0072583E">
        <w:rPr>
          <w:rFonts w:ascii="Times New Roman" w:hAnsi="Times New Roman"/>
          <w:sz w:val="28"/>
          <w:szCs w:val="28"/>
        </w:rPr>
        <w:t>пы реализации образовательной программы…..</w:t>
      </w:r>
      <w:r>
        <w:rPr>
          <w:rFonts w:ascii="Times New Roman" w:hAnsi="Times New Roman"/>
          <w:sz w:val="28"/>
          <w:szCs w:val="28"/>
        </w:rPr>
        <w:t>…………………….</w:t>
      </w:r>
    </w:p>
    <w:p w:rsidR="0072583E" w:rsidRDefault="0072583E" w:rsidP="00A56098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программы………………………………………</w:t>
      </w:r>
    </w:p>
    <w:p w:rsidR="00A56098" w:rsidRDefault="00A56098" w:rsidP="00A56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3………………………………………………………………………….</w:t>
      </w:r>
    </w:p>
    <w:p w:rsidR="00A56098" w:rsidRDefault="00A56098" w:rsidP="00A56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583E">
        <w:rPr>
          <w:rFonts w:ascii="Times New Roman" w:hAnsi="Times New Roman"/>
          <w:sz w:val="28"/>
          <w:szCs w:val="28"/>
        </w:rPr>
        <w:t>Мониторинг образовательной программы………………</w:t>
      </w:r>
      <w:r>
        <w:rPr>
          <w:rFonts w:ascii="Times New Roman" w:hAnsi="Times New Roman"/>
          <w:sz w:val="28"/>
          <w:szCs w:val="28"/>
        </w:rPr>
        <w:t>…………………..</w:t>
      </w:r>
    </w:p>
    <w:p w:rsidR="00A56098" w:rsidRDefault="00A56098" w:rsidP="00A56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4………………………………………………………………………….</w:t>
      </w:r>
    </w:p>
    <w:p w:rsidR="00A56098" w:rsidRDefault="00A56098" w:rsidP="00A56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3E06">
        <w:rPr>
          <w:rFonts w:ascii="Times New Roman" w:hAnsi="Times New Roman"/>
          <w:sz w:val="28"/>
          <w:szCs w:val="28"/>
        </w:rPr>
        <w:t xml:space="preserve"> 1.Заключение</w:t>
      </w:r>
      <w:r w:rsidR="0072583E">
        <w:rPr>
          <w:rFonts w:ascii="Times New Roman" w:hAnsi="Times New Roman"/>
          <w:sz w:val="28"/>
          <w:szCs w:val="28"/>
        </w:rPr>
        <w:t>……</w:t>
      </w:r>
      <w:r w:rsidR="00F43E06">
        <w:rPr>
          <w:rFonts w:ascii="Times New Roman" w:hAnsi="Times New Roman"/>
          <w:sz w:val="28"/>
          <w:szCs w:val="28"/>
        </w:rPr>
        <w:t>…………………………………</w:t>
      </w:r>
      <w:r w:rsidR="0072583E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……….………….</w:t>
      </w:r>
    </w:p>
    <w:p w:rsidR="00A56098" w:rsidRDefault="00F43E06" w:rsidP="00A56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2.Список литературы……</w:t>
      </w:r>
      <w:r w:rsidR="00A56098"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:rsidR="00A56098" w:rsidRDefault="00A56098" w:rsidP="00A560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Приложения…………………………………………………………………….. </w:t>
      </w:r>
    </w:p>
    <w:p w:rsidR="00A56098" w:rsidRDefault="00A56098" w:rsidP="00A56098">
      <w:pPr>
        <w:rPr>
          <w:rFonts w:ascii="Times New Roman" w:hAnsi="Times New Roman"/>
          <w:sz w:val="28"/>
          <w:szCs w:val="28"/>
        </w:rPr>
      </w:pPr>
    </w:p>
    <w:p w:rsidR="00A56098" w:rsidRPr="007F252E" w:rsidRDefault="00A56098" w:rsidP="00A56098">
      <w:pPr>
        <w:rPr>
          <w:rFonts w:ascii="Times New Roman" w:hAnsi="Times New Roman"/>
          <w:sz w:val="28"/>
          <w:szCs w:val="28"/>
        </w:rPr>
      </w:pPr>
      <w:r w:rsidRPr="007F252E">
        <w:rPr>
          <w:rFonts w:ascii="Times New Roman" w:hAnsi="Times New Roman"/>
          <w:sz w:val="28"/>
          <w:szCs w:val="28"/>
        </w:rPr>
        <w:t xml:space="preserve"> </w:t>
      </w:r>
    </w:p>
    <w:p w:rsidR="00A56098" w:rsidRPr="007F252E" w:rsidRDefault="00A56098" w:rsidP="00A56098">
      <w:pPr>
        <w:ind w:left="135"/>
        <w:rPr>
          <w:rFonts w:ascii="Times New Roman" w:hAnsi="Times New Roman"/>
          <w:sz w:val="28"/>
          <w:szCs w:val="28"/>
        </w:rPr>
      </w:pPr>
    </w:p>
    <w:p w:rsidR="00A56098" w:rsidRDefault="00A56098" w:rsidP="00A56098">
      <w:pPr>
        <w:pStyle w:val="a3"/>
        <w:ind w:left="495"/>
        <w:rPr>
          <w:rFonts w:ascii="Times New Roman" w:hAnsi="Times New Roman"/>
          <w:sz w:val="28"/>
          <w:szCs w:val="28"/>
        </w:rPr>
      </w:pPr>
    </w:p>
    <w:p w:rsidR="00A56098" w:rsidRPr="007F252E" w:rsidRDefault="00A56098" w:rsidP="00A56098">
      <w:pPr>
        <w:pStyle w:val="a3"/>
        <w:ind w:left="495"/>
        <w:rPr>
          <w:rFonts w:ascii="Times New Roman" w:hAnsi="Times New Roman"/>
          <w:sz w:val="28"/>
          <w:szCs w:val="28"/>
        </w:rPr>
      </w:pPr>
      <w:r w:rsidRPr="007F252E">
        <w:rPr>
          <w:rFonts w:ascii="Times New Roman" w:hAnsi="Times New Roman"/>
          <w:sz w:val="28"/>
          <w:szCs w:val="28"/>
        </w:rPr>
        <w:t xml:space="preserve"> </w:t>
      </w:r>
    </w:p>
    <w:p w:rsidR="00A56098" w:rsidRDefault="00A56098" w:rsidP="00A56098">
      <w:pPr>
        <w:rPr>
          <w:rFonts w:ascii="Times New Roman" w:hAnsi="Times New Roman"/>
          <w:sz w:val="28"/>
          <w:szCs w:val="28"/>
        </w:rPr>
      </w:pPr>
    </w:p>
    <w:p w:rsidR="00A56098" w:rsidRDefault="00A56098" w:rsidP="00A56098">
      <w:pPr>
        <w:rPr>
          <w:rFonts w:ascii="Times New Roman" w:hAnsi="Times New Roman"/>
          <w:sz w:val="28"/>
          <w:szCs w:val="28"/>
        </w:rPr>
      </w:pPr>
    </w:p>
    <w:p w:rsidR="00A56098" w:rsidRDefault="00A56098" w:rsidP="00A56098">
      <w:pPr>
        <w:rPr>
          <w:rFonts w:ascii="Times New Roman" w:hAnsi="Times New Roman"/>
          <w:sz w:val="28"/>
          <w:szCs w:val="28"/>
        </w:rPr>
      </w:pPr>
    </w:p>
    <w:p w:rsidR="00A56098" w:rsidRDefault="00A56098" w:rsidP="00A56098">
      <w:pPr>
        <w:rPr>
          <w:rFonts w:ascii="Times New Roman" w:hAnsi="Times New Roman"/>
          <w:sz w:val="28"/>
          <w:szCs w:val="28"/>
        </w:rPr>
      </w:pPr>
    </w:p>
    <w:p w:rsidR="00A56098" w:rsidRDefault="00A56098" w:rsidP="00510841">
      <w:pPr>
        <w:rPr>
          <w:rFonts w:ascii="Times New Roman" w:hAnsi="Times New Roman"/>
          <w:b/>
          <w:sz w:val="28"/>
          <w:szCs w:val="28"/>
        </w:rPr>
      </w:pPr>
    </w:p>
    <w:p w:rsidR="00596E78" w:rsidRDefault="00596E78" w:rsidP="00510841">
      <w:pPr>
        <w:rPr>
          <w:rFonts w:ascii="Times New Roman" w:hAnsi="Times New Roman"/>
          <w:b/>
          <w:sz w:val="28"/>
          <w:szCs w:val="28"/>
        </w:rPr>
      </w:pPr>
    </w:p>
    <w:p w:rsidR="00A56098" w:rsidRDefault="00A56098" w:rsidP="00A560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0C510B">
        <w:rPr>
          <w:rFonts w:ascii="Times New Roman" w:hAnsi="Times New Roman"/>
          <w:b/>
          <w:sz w:val="28"/>
          <w:szCs w:val="28"/>
        </w:rPr>
        <w:t>Раздел №1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56098" w:rsidRDefault="00A56098" w:rsidP="00A5609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83614">
        <w:rPr>
          <w:rFonts w:ascii="Times New Roman" w:hAnsi="Times New Roman"/>
          <w:b/>
          <w:sz w:val="28"/>
          <w:szCs w:val="28"/>
        </w:rPr>
        <w:t>Паспорт   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56098" w:rsidRPr="00783614" w:rsidTr="00DE1CB6">
        <w:trPr>
          <w:trHeight w:val="274"/>
        </w:trPr>
        <w:tc>
          <w:tcPr>
            <w:tcW w:w="2518" w:type="dxa"/>
          </w:tcPr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3614">
              <w:rPr>
                <w:rFonts w:ascii="Times New Roman" w:hAnsi="Times New Roman"/>
                <w:sz w:val="28"/>
                <w:szCs w:val="28"/>
              </w:rPr>
              <w:t>Основания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</w:p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разработки</w:t>
            </w:r>
          </w:p>
          <w:p w:rsidR="00A56098" w:rsidRPr="00783614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A56098" w:rsidRDefault="00A56098" w:rsidP="00A5609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Российской Федерации от 29 декабря 2012 г. №273-ФЗ «Об образовании в Российской Федерации».</w:t>
            </w:r>
          </w:p>
          <w:p w:rsidR="00A56098" w:rsidRDefault="00A56098" w:rsidP="00A5609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программа РФ «Развитие образования» на 2013-2020 годы (утверждена распоряжением Правительства РФ от 22 ноября 2012 г.№2148-р)</w:t>
            </w:r>
          </w:p>
          <w:p w:rsidR="00A56098" w:rsidRDefault="00A56098" w:rsidP="00A5609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Забайкальского края от 11 июля 2013 г.№ 858-ЗЗК «Об образовании» (принят Законодательным Собранием Забайкальского края 3 июля 2013 г.)</w:t>
            </w:r>
          </w:p>
          <w:p w:rsidR="00A56098" w:rsidRDefault="00A56098" w:rsidP="00A5609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Концепция Федеральной целевой программы развития образования на 2011-2015 гг. (утверждена распоряжением Правительства РФ от 7 февраля 2011 г. № 163-р, ред. от 27.12.2012)</w:t>
            </w:r>
          </w:p>
          <w:p w:rsidR="00A56098" w:rsidRDefault="00A56098" w:rsidP="00A5609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Конвенция о правах ребенка (принята резолюцией 44/25 Генеральной Ассамблеи от 20 ноября 1989 г.)</w:t>
            </w:r>
          </w:p>
          <w:p w:rsidR="00A56098" w:rsidRDefault="00A56098" w:rsidP="00A5609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долгосрочная целевая программа «Образование (2012-2015 годы)» (утверждена постановлением Правительства Забайкальского края от 14 июня 2011 г.№197)</w:t>
            </w:r>
          </w:p>
          <w:p w:rsidR="00A56098" w:rsidRDefault="00A56098" w:rsidP="00A5609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стратегия действий в интересах детей на 2012-2017 гг. (утверждена Указом Президента РФ от 1 июня 2012 г. №761)</w:t>
            </w:r>
          </w:p>
          <w:p w:rsidR="00A56098" w:rsidRPr="00067CC0" w:rsidRDefault="00A56098" w:rsidP="00A5609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РФ от 24 июля 1998 года № 124-ФЗ «Об основных гарантиях прав ребенка в Российской Федерации» (ред. от 03.12.2011 г.)</w:t>
            </w:r>
          </w:p>
          <w:p w:rsidR="00A56098" w:rsidRDefault="00A56098" w:rsidP="00A5609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Концепция общенациональной системы выявления и развития молодых талантов.</w:t>
            </w:r>
          </w:p>
          <w:p w:rsidR="00A56098" w:rsidRDefault="00A56098" w:rsidP="00A5609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Приказ Минобрнауки РФ от №1008 от 29.08.2013г. «Об утверждении Порядка организации и осуществления образовательной деятельности по ДОП».</w:t>
            </w:r>
          </w:p>
          <w:p w:rsidR="00A56098" w:rsidRDefault="00A56098" w:rsidP="00A5609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Концепция развития дополнительного образования детей (Распоряжение Правительства РФ от 4 сентября 2014г. № 1726-р).</w:t>
            </w:r>
          </w:p>
          <w:p w:rsidR="00A56098" w:rsidRDefault="00A56098" w:rsidP="00A56098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детей».</w:t>
            </w:r>
          </w:p>
          <w:p w:rsidR="00A56098" w:rsidRDefault="00A56098" w:rsidP="00DE1CB6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A56098" w:rsidRPr="00783614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6098" w:rsidRPr="00783614" w:rsidTr="00DE1CB6">
        <w:tc>
          <w:tcPr>
            <w:tcW w:w="2518" w:type="dxa"/>
          </w:tcPr>
          <w:p w:rsidR="00A56098" w:rsidRPr="00783614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7053" w:type="dxa"/>
          </w:tcPr>
          <w:p w:rsidR="00A56098" w:rsidRDefault="00F43E06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  <w:r w:rsidR="00A56098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«Детско-юношеский спортивно-технический центр» </w:t>
            </w:r>
          </w:p>
        </w:tc>
      </w:tr>
    </w:tbl>
    <w:p w:rsidR="00A56098" w:rsidRPr="00AE7F5D" w:rsidRDefault="00A56098" w:rsidP="00A56098">
      <w:pPr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56098" w:rsidTr="00DE1CB6">
        <w:tc>
          <w:tcPr>
            <w:tcW w:w="2518" w:type="dxa"/>
          </w:tcPr>
          <w:p w:rsidR="00A56098" w:rsidRPr="00783614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городского округа «Город Чита», родители МБУ ДО «Детско-юношеского спортивно-технического центра». </w:t>
            </w:r>
          </w:p>
        </w:tc>
      </w:tr>
      <w:tr w:rsidR="00A56098" w:rsidTr="00DE1CB6">
        <w:tc>
          <w:tcPr>
            <w:tcW w:w="2518" w:type="dxa"/>
          </w:tcPr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53" w:type="dxa"/>
          </w:tcPr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педсовет, методсовет МБУ ДО</w:t>
            </w:r>
          </w:p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ДЮСТЦ</w:t>
            </w:r>
          </w:p>
        </w:tc>
      </w:tr>
      <w:tr w:rsidR="00A56098" w:rsidTr="00DE1CB6">
        <w:tc>
          <w:tcPr>
            <w:tcW w:w="2518" w:type="dxa"/>
          </w:tcPr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A56098" w:rsidRDefault="00881A45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5609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3" w:type="dxa"/>
          </w:tcPr>
          <w:p w:rsidR="00A56098" w:rsidRDefault="007873D3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самоопределения ребенка в содержательной деятельности учреждения, отвечающей его интересам и возможностям самореализации в детском коллективе с опорой на всестороннюю педагогическую поддержку, обеспечивающую определение оптимальных путей реализации детских интересов и их развитие.</w:t>
            </w:r>
          </w:p>
        </w:tc>
      </w:tr>
      <w:tr w:rsidR="00A56098" w:rsidTr="00DE1CB6">
        <w:tc>
          <w:tcPr>
            <w:tcW w:w="2518" w:type="dxa"/>
          </w:tcPr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</w:tcPr>
          <w:p w:rsidR="004E7022" w:rsidRDefault="00ED125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Совершенствование содержания компонентов образовательной среды на основе механизма реализации социального заказа</w:t>
            </w:r>
            <w:r w:rsidR="004E70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6098" w:rsidRDefault="004E7022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Совершенствовать организацию образовательного процесса;</w:t>
            </w:r>
            <w:r w:rsidR="00ED1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022" w:rsidRDefault="004E7022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Рост профессиональной компетентности и творческой активности педагогических работников;</w:t>
            </w:r>
          </w:p>
          <w:p w:rsidR="00A56098" w:rsidRDefault="004E7022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системы управленческих механизмов.</w:t>
            </w:r>
          </w:p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56098" w:rsidRDefault="00A56098" w:rsidP="00DE1CB6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98" w:rsidTr="00DE1CB6">
        <w:tc>
          <w:tcPr>
            <w:tcW w:w="2518" w:type="dxa"/>
          </w:tcPr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53" w:type="dxa"/>
          </w:tcPr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реализации: с 2016 по 2021 г.</w:t>
            </w:r>
          </w:p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реализации:</w:t>
            </w:r>
          </w:p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этап-подготовительный (2016-2017 уч.г.); </w:t>
            </w:r>
          </w:p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этап-проектно-мобилизационный (2017-2018 уч.г.);</w:t>
            </w:r>
          </w:p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этап-практический (2018-2020 уч.г.);</w:t>
            </w:r>
          </w:p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этап-аналитический (2020-2021 уч.г.);</w:t>
            </w:r>
          </w:p>
          <w:p w:rsidR="00A56098" w:rsidRDefault="00A56098" w:rsidP="00DE1CB6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98" w:rsidTr="00DE1CB6">
        <w:tc>
          <w:tcPr>
            <w:tcW w:w="2518" w:type="dxa"/>
          </w:tcPr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A56098" w:rsidRDefault="006F6819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содержания компонентов образовательной среды на основе механизма реализации социального заказа; </w:t>
            </w:r>
          </w:p>
          <w:p w:rsidR="00A56098" w:rsidRDefault="006F6819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Высокая организация образовательного процесса</w:t>
            </w:r>
            <w:r w:rsidR="00A560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6098" w:rsidRDefault="006F6819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Высокая профессиональная компетентность</w:t>
            </w:r>
            <w:r w:rsidR="00F30F18">
              <w:rPr>
                <w:rFonts w:ascii="Times New Roman" w:hAnsi="Times New Roman"/>
                <w:sz w:val="28"/>
                <w:szCs w:val="28"/>
              </w:rPr>
              <w:t xml:space="preserve"> и творческая активность педагогических работников</w:t>
            </w:r>
            <w:r w:rsidR="00A560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6098" w:rsidRDefault="00F30F1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-Высокое развитие управленческих механизмов.</w:t>
            </w:r>
          </w:p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56098" w:rsidRDefault="00A56098" w:rsidP="00DE1CB6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98" w:rsidTr="00DE1CB6">
        <w:tc>
          <w:tcPr>
            <w:tcW w:w="2518" w:type="dxa"/>
          </w:tcPr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учреждения и внебюджетные средства. </w:t>
            </w:r>
          </w:p>
        </w:tc>
      </w:tr>
      <w:tr w:rsidR="00A56098" w:rsidTr="00DE1CB6">
        <w:tc>
          <w:tcPr>
            <w:tcW w:w="2518" w:type="dxa"/>
          </w:tcPr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053" w:type="dxa"/>
          </w:tcPr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Постоянный контроль выполнения программы осуществляет администрация Центра. Результаты выполнения этапов программы представляются на педсоветах.</w:t>
            </w:r>
          </w:p>
          <w:p w:rsidR="00A56098" w:rsidRDefault="00A56098" w:rsidP="00DE1CB6">
            <w:pPr>
              <w:pStyle w:val="a5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A56098" w:rsidRDefault="00A56098" w:rsidP="00DE1C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</w:tr>
    </w:tbl>
    <w:p w:rsidR="00A56098" w:rsidRPr="0070063D" w:rsidRDefault="00A56098" w:rsidP="00A56098">
      <w:pPr>
        <w:tabs>
          <w:tab w:val="left" w:pos="201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56098" w:rsidRPr="00A040FF" w:rsidRDefault="00A56098" w:rsidP="00A56098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 w:rsidRPr="00613323">
        <w:rPr>
          <w:rFonts w:ascii="Times New Roman" w:hAnsi="Times New Roman"/>
          <w:b/>
          <w:sz w:val="32"/>
          <w:szCs w:val="32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E7F5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802C9" w:rsidRPr="00A56098" w:rsidRDefault="00A56098" w:rsidP="00A560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802C9" w:rsidRPr="001802C9">
        <w:rPr>
          <w:rFonts w:ascii="Times New Roman" w:hAnsi="Times New Roman"/>
          <w:sz w:val="28"/>
          <w:szCs w:val="28"/>
        </w:rPr>
        <w:t>Дополнительное образование детей является</w:t>
      </w:r>
      <w:r w:rsidR="001802C9">
        <w:rPr>
          <w:rFonts w:ascii="Times New Roman" w:hAnsi="Times New Roman"/>
          <w:sz w:val="28"/>
          <w:szCs w:val="28"/>
        </w:rPr>
        <w:t xml:space="preserve"> важнейшей составляю</w:t>
      </w:r>
      <w:r w:rsidR="000855FC">
        <w:rPr>
          <w:rFonts w:ascii="Times New Roman" w:hAnsi="Times New Roman"/>
          <w:sz w:val="28"/>
          <w:szCs w:val="28"/>
        </w:rPr>
        <w:t>щей образовательного пространства, сложившегося в современном российском обществе. Оно социальн</w:t>
      </w:r>
      <w:r w:rsidR="009D5D41">
        <w:rPr>
          <w:rFonts w:ascii="Times New Roman" w:hAnsi="Times New Roman"/>
          <w:sz w:val="28"/>
          <w:szCs w:val="28"/>
        </w:rPr>
        <w:t>о востребовано, требует постоя</w:t>
      </w:r>
      <w:r w:rsidR="000855FC">
        <w:rPr>
          <w:rFonts w:ascii="Times New Roman" w:hAnsi="Times New Roman"/>
          <w:sz w:val="28"/>
          <w:szCs w:val="28"/>
        </w:rPr>
        <w:t>нного внимания и поддержки со стороны общества и государства как образование</w:t>
      </w:r>
      <w:r w:rsidR="009D5D41">
        <w:rPr>
          <w:rFonts w:ascii="Times New Roman" w:hAnsi="Times New Roman"/>
          <w:sz w:val="28"/>
          <w:szCs w:val="28"/>
        </w:rPr>
        <w:t>,</w:t>
      </w:r>
      <w:r w:rsidR="000855FC">
        <w:rPr>
          <w:rFonts w:ascii="Times New Roman" w:hAnsi="Times New Roman"/>
          <w:sz w:val="28"/>
          <w:szCs w:val="28"/>
        </w:rPr>
        <w:t xml:space="preserve"> </w:t>
      </w:r>
      <w:r w:rsidR="003A124A">
        <w:rPr>
          <w:rFonts w:ascii="Times New Roman" w:hAnsi="Times New Roman"/>
          <w:sz w:val="28"/>
          <w:szCs w:val="28"/>
        </w:rPr>
        <w:t xml:space="preserve">органично сочетающее в себе </w:t>
      </w:r>
      <w:r w:rsidR="00AF52F0">
        <w:rPr>
          <w:rFonts w:ascii="Times New Roman" w:hAnsi="Times New Roman"/>
          <w:sz w:val="28"/>
          <w:szCs w:val="28"/>
        </w:rPr>
        <w:t>воспитание, обучение и развитие личности ребенка.</w:t>
      </w:r>
    </w:p>
    <w:p w:rsidR="00DA23A7" w:rsidRDefault="00AF52F0" w:rsidP="001802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концепции долгосрочного социально-экономического развития Российской</w:t>
      </w:r>
      <w:r w:rsidR="009D5D41">
        <w:rPr>
          <w:rFonts w:ascii="Times New Roman" w:hAnsi="Times New Roman"/>
          <w:sz w:val="28"/>
          <w:szCs w:val="28"/>
        </w:rPr>
        <w:t xml:space="preserve"> Федерации на период до 2020г. о</w:t>
      </w:r>
      <w:r>
        <w:rPr>
          <w:rFonts w:ascii="Times New Roman" w:hAnsi="Times New Roman"/>
          <w:sz w:val="28"/>
          <w:szCs w:val="28"/>
        </w:rPr>
        <w:t>сновой долгосрочного развития определены инвестиции в челове</w:t>
      </w:r>
      <w:r w:rsidR="00963039">
        <w:rPr>
          <w:rFonts w:ascii="Times New Roman" w:hAnsi="Times New Roman"/>
          <w:sz w:val="28"/>
          <w:szCs w:val="28"/>
        </w:rPr>
        <w:t>ческий капитал, а именно в образование, науку и другие социальные институты.</w:t>
      </w:r>
      <w:r w:rsidR="000907C7">
        <w:rPr>
          <w:rFonts w:ascii="Times New Roman" w:hAnsi="Times New Roman"/>
          <w:sz w:val="28"/>
          <w:szCs w:val="28"/>
        </w:rPr>
        <w:t xml:space="preserve"> </w:t>
      </w:r>
      <w:r w:rsidR="00CD5A8D">
        <w:rPr>
          <w:rFonts w:ascii="Times New Roman" w:hAnsi="Times New Roman"/>
          <w:sz w:val="28"/>
          <w:szCs w:val="28"/>
        </w:rPr>
        <w:t>Президентом Российской Федерации было отмечено, что «решающую роль в формировании нового пополнения профессиональных кадров должно сыграть возрождение российской образовательной системы».</w:t>
      </w:r>
      <w:r w:rsidR="009D5D41">
        <w:rPr>
          <w:rFonts w:ascii="Times New Roman" w:hAnsi="Times New Roman"/>
          <w:sz w:val="28"/>
          <w:szCs w:val="28"/>
        </w:rPr>
        <w:t xml:space="preserve"> </w:t>
      </w:r>
      <w:r w:rsidR="00DA23A7">
        <w:rPr>
          <w:rFonts w:ascii="Times New Roman" w:hAnsi="Times New Roman"/>
          <w:sz w:val="28"/>
          <w:szCs w:val="28"/>
        </w:rPr>
        <w:t>Обобщив позитивный опыт модернизации отрасли, названная инициатива стала национальной стратегией развития системы образовани</w:t>
      </w:r>
      <w:r w:rsidR="009D5D41">
        <w:rPr>
          <w:rFonts w:ascii="Times New Roman" w:hAnsi="Times New Roman"/>
          <w:sz w:val="28"/>
          <w:szCs w:val="28"/>
        </w:rPr>
        <w:t>я на ближайшие годы. При этом в</w:t>
      </w:r>
      <w:r w:rsidR="00DA23A7">
        <w:rPr>
          <w:rFonts w:ascii="Times New Roman" w:hAnsi="Times New Roman"/>
          <w:sz w:val="28"/>
          <w:szCs w:val="28"/>
        </w:rPr>
        <w:t>первые особое внимание уделено роли педагога в решении актуальных задач, стоящих перед современными образовательными учреждениями.</w:t>
      </w:r>
    </w:p>
    <w:p w:rsidR="00186775" w:rsidRDefault="00DA23A7" w:rsidP="001867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6775">
        <w:rPr>
          <w:rFonts w:ascii="Times New Roman" w:hAnsi="Times New Roman"/>
          <w:sz w:val="28"/>
          <w:szCs w:val="28"/>
        </w:rPr>
        <w:t xml:space="preserve">   Данная программа создана на основании следующих документов:</w:t>
      </w:r>
      <w:r w:rsidR="00186775" w:rsidRPr="000225D2">
        <w:rPr>
          <w:rFonts w:ascii="Times New Roman" w:hAnsi="Times New Roman"/>
          <w:sz w:val="28"/>
          <w:szCs w:val="28"/>
        </w:rPr>
        <w:t xml:space="preserve"> </w:t>
      </w:r>
      <w:r w:rsidR="00186775">
        <w:rPr>
          <w:rFonts w:ascii="Times New Roman" w:hAnsi="Times New Roman"/>
          <w:sz w:val="28"/>
          <w:szCs w:val="28"/>
        </w:rPr>
        <w:t xml:space="preserve">Федеральный Закон РФ от 24 июля 1998 года № 124-ФЗ «Об основных гарантиях прав ребенка в Российской Федерации» (ред. от 03.12.2011 г.), Конвенция о правах ребенка (принята резолюцией 44/25 Генеральной Ассамблеи от 20 ноября 1989 г.), Федеральный Закон РФ «О дополнительном образовании» от (2001г.),  Концепция долгосрочного социально-экономического развития России на период до 2020 г. (2008 г.), Федеральный </w:t>
      </w:r>
      <w:r w:rsidR="007C554D">
        <w:rPr>
          <w:rFonts w:ascii="Times New Roman" w:hAnsi="Times New Roman"/>
          <w:sz w:val="28"/>
          <w:szCs w:val="28"/>
        </w:rPr>
        <w:t xml:space="preserve"> </w:t>
      </w:r>
      <w:r w:rsidR="00186775">
        <w:rPr>
          <w:rFonts w:ascii="Times New Roman" w:hAnsi="Times New Roman"/>
          <w:sz w:val="28"/>
          <w:szCs w:val="28"/>
        </w:rPr>
        <w:lastRenderedPageBreak/>
        <w:t>закон РФ от 29 декабря 2012г. «Об образовании в Российской Федерации»,  Национальная стратегия действий в интересах детей на 2012-2017 гг. (утверждена Указом Президента РФ от 1 июня 2012 г.), Государственная программа Российской Федерации «Развитие образования» на 2013-2020 годы, Приказ Минобрнауки РФ от № 1008 от 29.082013 «Об утверждении Порядка организации и осуществления образовательной деятельности по ДОП».</w:t>
      </w:r>
    </w:p>
    <w:p w:rsidR="007C554D" w:rsidRDefault="007C554D" w:rsidP="001802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Дополнительное образование детей</w:t>
      </w:r>
      <w:r w:rsidR="009D5D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правило</w:t>
      </w:r>
      <w:r w:rsidR="009D5D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значительной мере осуществляется специалистами, профес</w:t>
      </w:r>
      <w:r w:rsidR="00370028">
        <w:rPr>
          <w:rFonts w:ascii="Times New Roman" w:hAnsi="Times New Roman"/>
          <w:sz w:val="28"/>
          <w:szCs w:val="28"/>
        </w:rPr>
        <w:t>сионалами, мастерами своего дела, что обеспечивает его разносторонность, привлекательность, уникальность и в конечном счете – результативность как практико-орие</w:t>
      </w:r>
      <w:r w:rsidR="000A4103">
        <w:rPr>
          <w:rFonts w:ascii="Times New Roman" w:hAnsi="Times New Roman"/>
          <w:sz w:val="28"/>
          <w:szCs w:val="28"/>
        </w:rPr>
        <w:t>н</w:t>
      </w:r>
      <w:r w:rsidR="00370028">
        <w:rPr>
          <w:rFonts w:ascii="Times New Roman" w:hAnsi="Times New Roman"/>
          <w:sz w:val="28"/>
          <w:szCs w:val="28"/>
        </w:rPr>
        <w:t>тированного образования.</w:t>
      </w:r>
    </w:p>
    <w:p w:rsidR="00370028" w:rsidRDefault="000A4103" w:rsidP="001802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Дополнительное образование </w:t>
      </w:r>
      <w:r w:rsidR="00AF7670">
        <w:rPr>
          <w:rFonts w:ascii="Times New Roman" w:hAnsi="Times New Roman"/>
          <w:sz w:val="28"/>
          <w:szCs w:val="28"/>
        </w:rPr>
        <w:t>детей – это «зона ближайшего развития» личности ребенка, которую он выбирает сам или с помощью взрослого в соответствии со своими желаниями, потребностями и возможностями.</w:t>
      </w:r>
    </w:p>
    <w:p w:rsidR="008D0D53" w:rsidRDefault="008D0D53" w:rsidP="001802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Гибкость </w:t>
      </w:r>
      <w:r w:rsidR="00551C04">
        <w:rPr>
          <w:rFonts w:ascii="Times New Roman" w:hAnsi="Times New Roman"/>
          <w:sz w:val="28"/>
          <w:szCs w:val="28"/>
        </w:rPr>
        <w:t>дополнительного образования детей как открытой социальной системы позволяет обеспечить условия для формирования лидерских качеств, развития социального творчества, формирования социальных компетенций. Система дополнительного образования детей развивается и выступает гарантом выявления, поддержки и развития одаренных детей.</w:t>
      </w:r>
    </w:p>
    <w:p w:rsidR="00551C04" w:rsidRDefault="0018359C" w:rsidP="001802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Затраты бюджетов всех уровней на дополнительное образование детей являются долгосрочными инвестициями в будущее развитие российского общества и государства, кадровый потенциал интеллектуального, научно-технического, творческого, культурного развития общества.</w:t>
      </w:r>
    </w:p>
    <w:p w:rsidR="0018359C" w:rsidRDefault="0018359C" w:rsidP="001802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учреждениях дополнительного образования детей более эффективно внедряются социально-педагогические модели деятельности, поскольку традиции, </w:t>
      </w:r>
      <w:r w:rsidR="00BB1E78">
        <w:rPr>
          <w:rFonts w:ascii="Times New Roman" w:hAnsi="Times New Roman"/>
          <w:sz w:val="28"/>
          <w:szCs w:val="28"/>
        </w:rPr>
        <w:t>стиль и методы работы этих учреждений максимально учитывают особенности социума.</w:t>
      </w:r>
    </w:p>
    <w:p w:rsidR="00BB1E78" w:rsidRDefault="00961E1E" w:rsidP="001802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этого является накопление детьми опыта гражданского поведения, основ демокр</w:t>
      </w:r>
      <w:r w:rsidR="009D5D41">
        <w:rPr>
          <w:rFonts w:ascii="Times New Roman" w:hAnsi="Times New Roman"/>
          <w:sz w:val="28"/>
          <w:szCs w:val="28"/>
        </w:rPr>
        <w:t>атической культуры, ценности</w:t>
      </w:r>
      <w:r>
        <w:rPr>
          <w:rFonts w:ascii="Times New Roman" w:hAnsi="Times New Roman"/>
          <w:sz w:val="28"/>
          <w:szCs w:val="28"/>
        </w:rPr>
        <w:t xml:space="preserve"> личности, осознания выбора профессии, получение квалифицированной помощи по различным аспектам социальной жизни, что влияет на социальную адаптацию детей и подростков к изменяющимся условиям жизни.</w:t>
      </w:r>
    </w:p>
    <w:p w:rsidR="00961E1E" w:rsidRDefault="00961E1E" w:rsidP="001802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Дополнительное образование призвано создавать условия для активного включения детей и подростков в социально-экономическую, политическ</w:t>
      </w:r>
      <w:r w:rsidR="009D5D41">
        <w:rPr>
          <w:rFonts w:ascii="Times New Roman" w:hAnsi="Times New Roman"/>
          <w:sz w:val="28"/>
          <w:szCs w:val="28"/>
        </w:rPr>
        <w:t xml:space="preserve">ую и </w:t>
      </w:r>
      <w:r w:rsidR="009D5D41">
        <w:rPr>
          <w:rFonts w:ascii="Times New Roman" w:hAnsi="Times New Roman"/>
          <w:sz w:val="28"/>
          <w:szCs w:val="28"/>
        </w:rPr>
        <w:lastRenderedPageBreak/>
        <w:t>культурную жизнь общества.</w:t>
      </w:r>
      <w:r>
        <w:rPr>
          <w:rFonts w:ascii="Times New Roman" w:hAnsi="Times New Roman"/>
          <w:sz w:val="28"/>
          <w:szCs w:val="28"/>
        </w:rPr>
        <w:t xml:space="preserve"> Поэтому необходимо повышение качества и доступности дополнительного образования, а также развитие информационных и коммуникационных технологий в этой системе.</w:t>
      </w:r>
    </w:p>
    <w:p w:rsidR="005F08D9" w:rsidRDefault="005F08D9" w:rsidP="001802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Сфера дополнительного образования обладает уникальными возможностями в плане социально-педагогической деятельности и помогает решать следующие проблемы:</w:t>
      </w:r>
    </w:p>
    <w:p w:rsidR="005F08D9" w:rsidRDefault="005F08D9" w:rsidP="005F08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социальной </w:t>
      </w:r>
      <w:r w:rsidR="000954CB">
        <w:rPr>
          <w:rFonts w:ascii="Times New Roman" w:hAnsi="Times New Roman"/>
          <w:sz w:val="28"/>
          <w:szCs w:val="28"/>
        </w:rPr>
        <w:t>напряженности</w:t>
      </w:r>
      <w:r w:rsidR="00F80355">
        <w:rPr>
          <w:rFonts w:ascii="Times New Roman" w:hAnsi="Times New Roman"/>
          <w:sz w:val="28"/>
          <w:szCs w:val="28"/>
        </w:rPr>
        <w:t xml:space="preserve">, обусловленной сохранением неравной доступности </w:t>
      </w:r>
      <w:r w:rsidR="00643933">
        <w:rPr>
          <w:rFonts w:ascii="Times New Roman" w:hAnsi="Times New Roman"/>
          <w:sz w:val="28"/>
          <w:szCs w:val="28"/>
        </w:rPr>
        <w:t>дополнительного образования д</w:t>
      </w:r>
      <w:r w:rsidR="0005615D">
        <w:rPr>
          <w:rFonts w:ascii="Times New Roman" w:hAnsi="Times New Roman"/>
          <w:sz w:val="28"/>
          <w:szCs w:val="28"/>
        </w:rPr>
        <w:t>етям и дифференциацией качества образования для различных групп населения.</w:t>
      </w:r>
    </w:p>
    <w:p w:rsidR="0005615D" w:rsidRDefault="0005615D" w:rsidP="005F08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безнадзорных детей, склонных к асоциальному поведению.</w:t>
      </w:r>
    </w:p>
    <w:p w:rsidR="0005615D" w:rsidRDefault="0005615D" w:rsidP="005F08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Девальвация возможностей дополнительного образования для развития социальных компетенций подрастающего поколения, формирования навыков адаптации и освоения новых видов деятельности, замещение образовательной деятельности исключительно досуговой занятостью.</w:t>
      </w:r>
    </w:p>
    <w:p w:rsidR="00BC5FE3" w:rsidRDefault="00BC5FE3" w:rsidP="00BC5F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числе основных задач, стоящих перед системой дополнительного образования и воспитания, следует выделить основные:</w:t>
      </w:r>
    </w:p>
    <w:p w:rsidR="0005615D" w:rsidRDefault="00BC5FE3" w:rsidP="00BC5FE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духовно-нравственных качеств личности</w:t>
      </w:r>
    </w:p>
    <w:p w:rsidR="00EA0B3D" w:rsidRDefault="00BC5FE3" w:rsidP="00BC5FE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целостного миропонимания, современного научного мирово</w:t>
      </w:r>
      <w:r w:rsidR="00EA0B3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зрения</w:t>
      </w:r>
    </w:p>
    <w:p w:rsidR="00EA0B3D" w:rsidRDefault="00EA0B3D" w:rsidP="00BC5FE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исторической преемственности поколений:</w:t>
      </w:r>
    </w:p>
    <w:p w:rsidR="00EA0B3D" w:rsidRDefault="00EA0B3D" w:rsidP="00EA0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национальной культуры</w:t>
      </w:r>
    </w:p>
    <w:p w:rsidR="00EA0B3D" w:rsidRDefault="00EA0B3D" w:rsidP="00EA0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бережного отношения к историческому и культурному наследию народов РФ.</w:t>
      </w:r>
    </w:p>
    <w:p w:rsidR="00AF52F0" w:rsidRDefault="00EA0B3D" w:rsidP="00EA0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Воспитание патриотов России: граждан правого демократического государства, уважающих прав и свободы личности, проявляющих национальную и религиозную терпимость.</w:t>
      </w:r>
    </w:p>
    <w:p w:rsidR="00EA0B3D" w:rsidRDefault="00EA0B3D" w:rsidP="00EA0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Формирование основ культуры здоровья, пропаганда здорового образа жизни.</w:t>
      </w:r>
    </w:p>
    <w:p w:rsidR="00EA0B3D" w:rsidRDefault="00EA0B3D" w:rsidP="00EA0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Формирование трудовой мотивации. Обучение основным принципам построения профессиональной карьеры и навыкам поведения на рынке труда.</w:t>
      </w:r>
    </w:p>
    <w:p w:rsidR="00EA0B3D" w:rsidRDefault="00722F5C" w:rsidP="00EA0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74139">
        <w:rPr>
          <w:rFonts w:ascii="Times New Roman" w:hAnsi="Times New Roman"/>
          <w:sz w:val="28"/>
          <w:szCs w:val="28"/>
        </w:rPr>
        <w:t xml:space="preserve">  7. Содействие личностному и </w:t>
      </w:r>
      <w:r>
        <w:rPr>
          <w:rFonts w:ascii="Times New Roman" w:hAnsi="Times New Roman"/>
          <w:sz w:val="28"/>
          <w:szCs w:val="28"/>
        </w:rPr>
        <w:t>профессиональному самоопределению учащихся, их адаптации к жизни в современном обществе.</w:t>
      </w:r>
    </w:p>
    <w:p w:rsidR="00722F5C" w:rsidRDefault="00722F5C" w:rsidP="00EA0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Современное </w:t>
      </w:r>
      <w:r w:rsidR="008F0494">
        <w:rPr>
          <w:rFonts w:ascii="Times New Roman" w:hAnsi="Times New Roman"/>
          <w:sz w:val="28"/>
          <w:szCs w:val="28"/>
        </w:rPr>
        <w:t>образование развивается по пути совершенствования содержания образования.</w:t>
      </w:r>
    </w:p>
    <w:p w:rsidR="008F0494" w:rsidRDefault="003B58CB" w:rsidP="00EA0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94FD1">
        <w:rPr>
          <w:rFonts w:ascii="Times New Roman" w:hAnsi="Times New Roman"/>
          <w:sz w:val="28"/>
          <w:szCs w:val="28"/>
        </w:rPr>
        <w:t xml:space="preserve">Инновационный подход в этом направлении определен в идее профильного обучения. Введение </w:t>
      </w:r>
      <w:r w:rsidR="00AF7697">
        <w:rPr>
          <w:rFonts w:ascii="Times New Roman" w:hAnsi="Times New Roman"/>
          <w:sz w:val="28"/>
          <w:szCs w:val="28"/>
        </w:rPr>
        <w:t xml:space="preserve">профильного обучения не может не состояться </w:t>
      </w:r>
      <w:r w:rsidR="00B05141">
        <w:rPr>
          <w:rFonts w:ascii="Times New Roman" w:hAnsi="Times New Roman"/>
          <w:sz w:val="28"/>
          <w:szCs w:val="28"/>
        </w:rPr>
        <w:t>без проведения системной подготовительной работы. И здесь особую роль играет взаимодействие школы с учреждениями</w:t>
      </w:r>
      <w:r w:rsidR="00694FD1">
        <w:rPr>
          <w:rFonts w:ascii="Times New Roman" w:hAnsi="Times New Roman"/>
          <w:sz w:val="28"/>
          <w:szCs w:val="28"/>
        </w:rPr>
        <w:t xml:space="preserve"> </w:t>
      </w:r>
      <w:r w:rsidR="00B05141">
        <w:rPr>
          <w:rFonts w:ascii="Times New Roman" w:hAnsi="Times New Roman"/>
          <w:sz w:val="28"/>
          <w:szCs w:val="28"/>
        </w:rPr>
        <w:t>дополнительного образования технической направленности.</w:t>
      </w:r>
      <w:r w:rsidR="00221D24">
        <w:rPr>
          <w:rFonts w:ascii="Times New Roman" w:hAnsi="Times New Roman"/>
          <w:sz w:val="28"/>
          <w:szCs w:val="28"/>
        </w:rPr>
        <w:t xml:space="preserve"> </w:t>
      </w:r>
      <w:r w:rsidR="000A55EC">
        <w:rPr>
          <w:rFonts w:ascii="Times New Roman" w:hAnsi="Times New Roman"/>
          <w:sz w:val="28"/>
          <w:szCs w:val="28"/>
        </w:rPr>
        <w:t>Формы организации дополнительного образования детей позволяют повысить уровень познавательной активности учащихся в разных областях науки и техники. Участие в деятельности творческих объединений создает возможность для них видов деятельности, что позволит существенно расширить возможности выбора направления</w:t>
      </w:r>
      <w:r w:rsidR="008D0CBB">
        <w:rPr>
          <w:rFonts w:ascii="Times New Roman" w:hAnsi="Times New Roman"/>
          <w:sz w:val="28"/>
          <w:szCs w:val="28"/>
        </w:rPr>
        <w:t xml:space="preserve"> профиля, а в дальнейшем и проф</w:t>
      </w:r>
      <w:r w:rsidR="008E0C6C">
        <w:rPr>
          <w:rFonts w:ascii="Times New Roman" w:hAnsi="Times New Roman"/>
          <w:sz w:val="28"/>
          <w:szCs w:val="28"/>
        </w:rPr>
        <w:t xml:space="preserve">ессии. </w:t>
      </w:r>
    </w:p>
    <w:p w:rsidR="008E0C6C" w:rsidRDefault="008E0C6C" w:rsidP="00EA0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условиях развивающейся профилизации школы все более актуальными становятся такие образовательные программы дополнительного образования, которые компенсируют односторонность школьного образования и способствуют гармонизации знаний. В настоящее время учреждения дополнительного образования и способствуют гармонизации знаний. В настоящее время учреждения дополнительного образования технической направленности решают важную задачу профессионального определения детей и подростков. </w:t>
      </w:r>
    </w:p>
    <w:p w:rsidR="008E0C6C" w:rsidRDefault="00766801" w:rsidP="00EA0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Детско-юношеский спортивно-технический центр – это учреждение дополнительного образования детей </w:t>
      </w:r>
      <w:r w:rsidR="008E0C6C">
        <w:rPr>
          <w:rFonts w:ascii="Times New Roman" w:hAnsi="Times New Roman"/>
          <w:sz w:val="28"/>
          <w:szCs w:val="28"/>
        </w:rPr>
        <w:t>с 6 до 18</w:t>
      </w:r>
      <w:r>
        <w:rPr>
          <w:rFonts w:ascii="Times New Roman" w:hAnsi="Times New Roman"/>
          <w:sz w:val="28"/>
          <w:szCs w:val="28"/>
        </w:rPr>
        <w:t xml:space="preserve"> лет. Он бал создан</w:t>
      </w:r>
      <w:r w:rsidR="008E0C6C">
        <w:rPr>
          <w:rFonts w:ascii="Times New Roman" w:hAnsi="Times New Roman"/>
          <w:sz w:val="28"/>
          <w:szCs w:val="28"/>
        </w:rPr>
        <w:t xml:space="preserve"> по решению городской администрации в 1979 году</w:t>
      </w:r>
      <w:r w:rsidR="00D052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 протяжении 36 лет накопил</w:t>
      </w:r>
      <w:r w:rsidR="008E0C6C">
        <w:rPr>
          <w:rFonts w:ascii="Times New Roman" w:hAnsi="Times New Roman"/>
          <w:sz w:val="28"/>
          <w:szCs w:val="28"/>
        </w:rPr>
        <w:t xml:space="preserve"> большой опыт в обучении детей и подростков</w:t>
      </w:r>
      <w:r w:rsidR="00D05289">
        <w:rPr>
          <w:rFonts w:ascii="Times New Roman" w:hAnsi="Times New Roman"/>
          <w:sz w:val="28"/>
          <w:szCs w:val="28"/>
        </w:rPr>
        <w:t xml:space="preserve"> политехническому труду</w:t>
      </w:r>
      <w:r w:rsidR="008E0C6C">
        <w:rPr>
          <w:rFonts w:ascii="Times New Roman" w:hAnsi="Times New Roman"/>
          <w:sz w:val="28"/>
          <w:szCs w:val="28"/>
        </w:rPr>
        <w:t xml:space="preserve"> имеет давние традиции сотрудничества со школами</w:t>
      </w:r>
      <w:r w:rsidR="00F00B08">
        <w:rPr>
          <w:rFonts w:ascii="Times New Roman" w:hAnsi="Times New Roman"/>
          <w:sz w:val="28"/>
          <w:szCs w:val="28"/>
        </w:rPr>
        <w:t xml:space="preserve"> г.Читы (№</w:t>
      </w:r>
      <w:r w:rsidR="00D05289" w:rsidRPr="00D05289">
        <w:rPr>
          <w:rFonts w:ascii="Times New Roman" w:hAnsi="Times New Roman"/>
          <w:sz w:val="28"/>
          <w:szCs w:val="28"/>
        </w:rPr>
        <w:t>9,22,27,38,40,42,48,52), дошкольными учреждениями (д/с №22,51), со школой-интернатом для не слышащих детей).</w:t>
      </w:r>
    </w:p>
    <w:p w:rsidR="00D05289" w:rsidRDefault="00B643D4" w:rsidP="00EA0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ДЮСТЦ</w:t>
      </w:r>
      <w:r w:rsidR="00D05289">
        <w:rPr>
          <w:rFonts w:ascii="Times New Roman" w:hAnsi="Times New Roman"/>
          <w:sz w:val="28"/>
          <w:szCs w:val="28"/>
        </w:rPr>
        <w:t xml:space="preserve"> предлагает реальную возможность развития способностей ребенка, выбора им своего индивидуального</w:t>
      </w:r>
      <w:r w:rsidR="003D15EE">
        <w:rPr>
          <w:rFonts w:ascii="Times New Roman" w:hAnsi="Times New Roman"/>
          <w:sz w:val="28"/>
          <w:szCs w:val="28"/>
        </w:rPr>
        <w:t xml:space="preserve"> образовательного пути, реализует на практике идеи свободного образования, позволяет разным категориям детей (детям с ограниченными возможностями здоровья, одаренным детям, детям оказавшимся в трудной </w:t>
      </w:r>
      <w:r w:rsidR="00272589">
        <w:rPr>
          <w:rFonts w:ascii="Times New Roman" w:hAnsi="Times New Roman"/>
          <w:sz w:val="28"/>
          <w:szCs w:val="28"/>
        </w:rPr>
        <w:t>жизненной ситуации</w:t>
      </w:r>
      <w:r w:rsidR="003D15EE">
        <w:rPr>
          <w:rFonts w:ascii="Times New Roman" w:hAnsi="Times New Roman"/>
          <w:sz w:val="28"/>
          <w:szCs w:val="28"/>
        </w:rPr>
        <w:t>)</w:t>
      </w:r>
      <w:r w:rsidR="00272589">
        <w:rPr>
          <w:rFonts w:ascii="Times New Roman" w:hAnsi="Times New Roman"/>
          <w:sz w:val="28"/>
          <w:szCs w:val="28"/>
        </w:rPr>
        <w:t xml:space="preserve"> – стать востребованными в обществе, что обеспечивает ситуацию выбора и успеха ребенка.</w:t>
      </w:r>
    </w:p>
    <w:p w:rsidR="00A56098" w:rsidRDefault="00096EF3" w:rsidP="00A560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Деятельность Центра</w:t>
      </w:r>
      <w:r w:rsidR="00601F52">
        <w:rPr>
          <w:rFonts w:ascii="Times New Roman" w:hAnsi="Times New Roman"/>
          <w:sz w:val="28"/>
          <w:szCs w:val="28"/>
        </w:rPr>
        <w:t xml:space="preserve"> направлена нам формирование ценностных ориентаций, развитие интеллектуального, творческого потенциала, самореализации ребенка, развитие коммуникативных навыков, приобщения к здоровому образу жизни, производительному труду - посредством включения в познавательную творческую деятельность и общения.</w:t>
      </w:r>
    </w:p>
    <w:p w:rsidR="00805105" w:rsidRPr="00A56098" w:rsidRDefault="00805105" w:rsidP="00A560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B30361" w:rsidRDefault="00B30361" w:rsidP="00EA0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E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Ц</w:t>
      </w:r>
      <w:r w:rsidR="000F2EE0">
        <w:rPr>
          <w:rFonts w:ascii="Times New Roman" w:hAnsi="Times New Roman"/>
          <w:sz w:val="28"/>
          <w:szCs w:val="28"/>
        </w:rPr>
        <w:t>ель программы: создание условий</w:t>
      </w:r>
      <w:r>
        <w:rPr>
          <w:rFonts w:ascii="Times New Roman" w:hAnsi="Times New Roman"/>
          <w:sz w:val="28"/>
          <w:szCs w:val="28"/>
        </w:rPr>
        <w:t xml:space="preserve"> для самоопределения ребенка в содержательной деятельности учреждения, отвечающей его интересам и возможностям самореализации в детском коллективе с опорой на всестороннюю педагогическую поддержку,</w:t>
      </w:r>
      <w:r w:rsidR="00056455">
        <w:rPr>
          <w:rFonts w:ascii="Times New Roman" w:hAnsi="Times New Roman"/>
          <w:sz w:val="28"/>
          <w:szCs w:val="28"/>
        </w:rPr>
        <w:t xml:space="preserve"> обеспечивающую определение оптимальных путей реализации детских интересов и их развитие.</w:t>
      </w:r>
    </w:p>
    <w:p w:rsidR="00AE758A" w:rsidRDefault="000F2EE0" w:rsidP="00D47C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Задачи</w:t>
      </w:r>
      <w:r w:rsidR="00D47C0F">
        <w:rPr>
          <w:rFonts w:ascii="Times New Roman" w:hAnsi="Times New Roman"/>
          <w:sz w:val="28"/>
          <w:szCs w:val="28"/>
        </w:rPr>
        <w:t>:</w:t>
      </w:r>
    </w:p>
    <w:p w:rsidR="00D47C0F" w:rsidRDefault="00D47C0F" w:rsidP="00D47C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содержания компонентов образовательной среды на основе механизма реализации социального заказа;</w:t>
      </w:r>
    </w:p>
    <w:p w:rsidR="00D47C0F" w:rsidRDefault="00D47C0F" w:rsidP="00D47C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организацию образовательного процесса;</w:t>
      </w:r>
    </w:p>
    <w:p w:rsidR="00D47C0F" w:rsidRDefault="00DE5D9D" w:rsidP="00D47C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C0F">
        <w:rPr>
          <w:rFonts w:ascii="Times New Roman" w:hAnsi="Times New Roman"/>
          <w:sz w:val="28"/>
          <w:szCs w:val="28"/>
        </w:rPr>
        <w:t>Рост профессиональной компетентности и тв</w:t>
      </w:r>
      <w:r>
        <w:rPr>
          <w:rFonts w:ascii="Times New Roman" w:hAnsi="Times New Roman"/>
          <w:sz w:val="28"/>
          <w:szCs w:val="28"/>
        </w:rPr>
        <w:t>о</w:t>
      </w:r>
      <w:r w:rsidR="00D47C0F">
        <w:rPr>
          <w:rFonts w:ascii="Times New Roman" w:hAnsi="Times New Roman"/>
          <w:sz w:val="28"/>
          <w:szCs w:val="28"/>
        </w:rPr>
        <w:t>рческой</w:t>
      </w:r>
      <w:r>
        <w:rPr>
          <w:rFonts w:ascii="Times New Roman" w:hAnsi="Times New Roman"/>
          <w:sz w:val="28"/>
          <w:szCs w:val="28"/>
        </w:rPr>
        <w:t xml:space="preserve"> активности педагогических работников;</w:t>
      </w:r>
    </w:p>
    <w:p w:rsidR="00DE5D9D" w:rsidRPr="00D47C0F" w:rsidRDefault="00DE5D9D" w:rsidP="00D47C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управленческих механизмов.</w:t>
      </w:r>
    </w:p>
    <w:p w:rsidR="00AE758A" w:rsidRDefault="00AE758A" w:rsidP="00AE7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7439">
        <w:rPr>
          <w:rFonts w:ascii="Times New Roman" w:hAnsi="Times New Roman"/>
          <w:sz w:val="28"/>
          <w:szCs w:val="28"/>
        </w:rPr>
        <w:t>В содержании деятельности ДЮСТЦ</w:t>
      </w:r>
      <w:r>
        <w:rPr>
          <w:rFonts w:ascii="Times New Roman" w:hAnsi="Times New Roman"/>
          <w:sz w:val="28"/>
          <w:szCs w:val="28"/>
        </w:rPr>
        <w:t>, как учреждения дополнительного образования детей на современном этапе важное место отводится следующим принципам:</w:t>
      </w:r>
    </w:p>
    <w:p w:rsidR="006E4169" w:rsidRDefault="00AE758A" w:rsidP="005702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гражданственности – знание основных законов государства, законов развития общества, политической культуры общества. </w:t>
      </w:r>
    </w:p>
    <w:p w:rsidR="00AE758A" w:rsidRDefault="00AE758A" w:rsidP="005702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принцип – формирование и развитие культуры межнациональных отношений. </w:t>
      </w:r>
    </w:p>
    <w:p w:rsidR="00AE758A" w:rsidRDefault="00AE758A" w:rsidP="005702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Интеллектуальный принцип – изучение основ наук, достижений российской науки и техники; познание человеческого фактора и истории, экономической и общественной жизни; формирование патриотического мировоззрения.</w:t>
      </w:r>
    </w:p>
    <w:p w:rsidR="00AE758A" w:rsidRDefault="00AE758A" w:rsidP="005702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Нравственно-этический принцип – формирование и развитие нравственной культуры отношений, этики поведения в обществе, забота об окружа</w:t>
      </w:r>
      <w:r w:rsidR="00FC3AC3">
        <w:rPr>
          <w:rFonts w:ascii="Times New Roman" w:hAnsi="Times New Roman"/>
          <w:sz w:val="28"/>
          <w:szCs w:val="28"/>
        </w:rPr>
        <w:t>ющих людях, о старшем поколении.</w:t>
      </w:r>
    </w:p>
    <w:p w:rsidR="00FC3AC3" w:rsidRDefault="00FC3AC3" w:rsidP="005702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Социально-экономический принцип – изучение социально-экономический ситуации в стране, развитие умение и способности </w:t>
      </w:r>
      <w:r>
        <w:rPr>
          <w:rFonts w:ascii="Times New Roman" w:hAnsi="Times New Roman"/>
          <w:sz w:val="28"/>
          <w:szCs w:val="28"/>
        </w:rPr>
        <w:lastRenderedPageBreak/>
        <w:t>ориентироваться в социально-экономических основах нашего общества и адаптироваться в любой жизненной ситуации, обеспечение глубокого изучения профессии, знание ее роли, подготовка себя к реализации своих знаний, профессиональных, творческих способностей.</w:t>
      </w:r>
    </w:p>
    <w:p w:rsidR="00FC3AC3" w:rsidRDefault="00FC3AC3" w:rsidP="005702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принцип – развитие бережного, заботливого отношения к природе, желания и умения участвовать в природоохранных</w:t>
      </w:r>
      <w:r w:rsidR="001D4D13">
        <w:rPr>
          <w:rFonts w:ascii="Times New Roman" w:hAnsi="Times New Roman"/>
          <w:sz w:val="28"/>
          <w:szCs w:val="28"/>
        </w:rPr>
        <w:t xml:space="preserve"> мероприятиях, углубление знаний о состоянии экологической обстановки, о природных богатствах родного края и перспективах их использования. </w:t>
      </w:r>
    </w:p>
    <w:p w:rsidR="001D4D13" w:rsidRDefault="001D4D13" w:rsidP="005702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Нравственно-оздоровительный принцип – формирование и развитие </w:t>
      </w:r>
      <w:r w:rsidR="00A96B21">
        <w:rPr>
          <w:rFonts w:ascii="Times New Roman" w:hAnsi="Times New Roman"/>
          <w:sz w:val="28"/>
          <w:szCs w:val="28"/>
        </w:rPr>
        <w:t>осознанной готовности и желания утверждать принципы здорового образа жизни, содействие в создании условий для ликвидации привычек, приводящих к разного рода зависимостям: никотиновой, алкогольной, наркотической и др. формирование культуры досуговой деятельности.</w:t>
      </w:r>
      <w:r w:rsidR="00B73BE1">
        <w:rPr>
          <w:rFonts w:ascii="Times New Roman" w:hAnsi="Times New Roman"/>
          <w:sz w:val="28"/>
          <w:szCs w:val="28"/>
        </w:rPr>
        <w:t xml:space="preserve"> </w:t>
      </w:r>
    </w:p>
    <w:p w:rsidR="00B73BE1" w:rsidRDefault="00B73BE1" w:rsidP="005702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Культурно-эстетический принцип – изучение достижений российской и мировой культуры; изучение культуры народов России, их культурных традиций, развитие эстетической культуры личности, знать фольклорные традиции России, народные промысла, история их становления и развития, создание условий для развития творческих способностей и таланта через систему самодеятельного искусства и творчества.</w:t>
      </w:r>
    </w:p>
    <w:p w:rsidR="0032092B" w:rsidRDefault="00336440" w:rsidP="003364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Направления деяте</w:t>
      </w:r>
      <w:r w:rsidR="00A77439">
        <w:rPr>
          <w:rFonts w:ascii="Times New Roman" w:hAnsi="Times New Roman"/>
          <w:sz w:val="28"/>
          <w:szCs w:val="28"/>
        </w:rPr>
        <w:t>льности Центра</w:t>
      </w:r>
      <w:r w:rsidR="00003527">
        <w:rPr>
          <w:rFonts w:ascii="Times New Roman" w:hAnsi="Times New Roman"/>
          <w:sz w:val="28"/>
          <w:szCs w:val="28"/>
        </w:rPr>
        <w:t xml:space="preserve"> дают возможность воспитанникам раскрыть свои таланты в различных областях науки</w:t>
      </w:r>
      <w:r w:rsidR="0074527A">
        <w:rPr>
          <w:rFonts w:ascii="Times New Roman" w:hAnsi="Times New Roman"/>
          <w:sz w:val="28"/>
          <w:szCs w:val="28"/>
        </w:rPr>
        <w:t xml:space="preserve"> </w:t>
      </w:r>
      <w:r w:rsidR="002C7CF6">
        <w:rPr>
          <w:rFonts w:ascii="Times New Roman" w:hAnsi="Times New Roman"/>
          <w:sz w:val="28"/>
          <w:szCs w:val="28"/>
        </w:rPr>
        <w:t xml:space="preserve">и техники. Усилия </w:t>
      </w:r>
      <w:r w:rsidR="00A77439">
        <w:rPr>
          <w:rFonts w:ascii="Times New Roman" w:hAnsi="Times New Roman"/>
          <w:sz w:val="28"/>
          <w:szCs w:val="28"/>
        </w:rPr>
        <w:t>педагога и ребенка, их ув</w:t>
      </w:r>
      <w:r w:rsidR="00FE61D2">
        <w:rPr>
          <w:rFonts w:ascii="Times New Roman" w:hAnsi="Times New Roman"/>
          <w:sz w:val="28"/>
          <w:szCs w:val="28"/>
        </w:rPr>
        <w:t>лечен</w:t>
      </w:r>
      <w:r w:rsidR="002C7CF6">
        <w:rPr>
          <w:rFonts w:ascii="Times New Roman" w:hAnsi="Times New Roman"/>
          <w:sz w:val="28"/>
          <w:szCs w:val="28"/>
        </w:rPr>
        <w:t>ность,</w:t>
      </w:r>
      <w:r w:rsidR="0032092B">
        <w:rPr>
          <w:rFonts w:ascii="Times New Roman" w:hAnsi="Times New Roman"/>
          <w:sz w:val="28"/>
          <w:szCs w:val="28"/>
        </w:rPr>
        <w:t xml:space="preserve"> интерес к той или иной области знаний, желание достичь в деле определенных успехов дают самые положительные результаты.</w:t>
      </w:r>
    </w:p>
    <w:p w:rsidR="00FE61D2" w:rsidRDefault="00A77439" w:rsidP="003364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Центре</w:t>
      </w:r>
      <w:r w:rsidR="0032092B">
        <w:rPr>
          <w:rFonts w:ascii="Times New Roman" w:hAnsi="Times New Roman"/>
          <w:sz w:val="28"/>
          <w:szCs w:val="28"/>
        </w:rPr>
        <w:t xml:space="preserve"> постоянно совершенствуется профессионально</w:t>
      </w:r>
      <w:r w:rsidR="00DE5D9D">
        <w:rPr>
          <w:rFonts w:ascii="Times New Roman" w:hAnsi="Times New Roman"/>
          <w:sz w:val="28"/>
          <w:szCs w:val="28"/>
        </w:rPr>
        <w:t>е мастерство педагогов</w:t>
      </w:r>
      <w:r w:rsidR="0032092B">
        <w:rPr>
          <w:rFonts w:ascii="Times New Roman" w:hAnsi="Times New Roman"/>
          <w:sz w:val="28"/>
          <w:szCs w:val="28"/>
        </w:rPr>
        <w:t xml:space="preserve">. </w:t>
      </w:r>
      <w:r w:rsidR="00157221">
        <w:rPr>
          <w:rFonts w:ascii="Times New Roman" w:hAnsi="Times New Roman"/>
          <w:sz w:val="28"/>
          <w:szCs w:val="28"/>
        </w:rPr>
        <w:t>В учреждении создана система совершенствования педагогического образования.</w:t>
      </w:r>
      <w:r w:rsidR="00003527">
        <w:rPr>
          <w:rFonts w:ascii="Times New Roman" w:hAnsi="Times New Roman"/>
          <w:sz w:val="28"/>
          <w:szCs w:val="28"/>
        </w:rPr>
        <w:t xml:space="preserve"> </w:t>
      </w:r>
      <w:r w:rsidR="00FE61D2">
        <w:rPr>
          <w:rFonts w:ascii="Times New Roman" w:hAnsi="Times New Roman"/>
          <w:sz w:val="28"/>
          <w:szCs w:val="28"/>
        </w:rPr>
        <w:t>В нее входит повышение уровня научной подготовки педагогов (семинары, круглые столы, конференции); разработка и усовершенствование образовательных программ; изучение и внедрение в практику передового педагогического опыта; обогащение новыми, инновационными методами и средствами образования.</w:t>
      </w:r>
    </w:p>
    <w:p w:rsidR="00C331E1" w:rsidRDefault="00FE61D2" w:rsidP="003364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Методическая деятельность каждого педагога </w:t>
      </w:r>
      <w:r w:rsidR="00C331E1">
        <w:rPr>
          <w:rFonts w:ascii="Times New Roman" w:hAnsi="Times New Roman"/>
          <w:sz w:val="28"/>
          <w:szCs w:val="28"/>
        </w:rPr>
        <w:t>проектируется с учетом выстраивается индивидуальных образовательно-профессиональных траекторий, которые включают в себя три раздела:</w:t>
      </w:r>
    </w:p>
    <w:p w:rsidR="00B73BE1" w:rsidRDefault="00C331E1" w:rsidP="0057028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Программно-методическое обеспечение образовательного процесса</w:t>
      </w:r>
      <w:r w:rsidR="00A77439">
        <w:rPr>
          <w:rFonts w:ascii="Times New Roman" w:hAnsi="Times New Roman"/>
          <w:sz w:val="28"/>
          <w:szCs w:val="28"/>
        </w:rPr>
        <w:t>;</w:t>
      </w:r>
    </w:p>
    <w:p w:rsidR="00320598" w:rsidRDefault="00320598" w:rsidP="0057028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творческая ретрансляция собственного педагогического опыта</w:t>
      </w:r>
      <w:r w:rsidR="00A77439">
        <w:rPr>
          <w:rFonts w:ascii="Times New Roman" w:hAnsi="Times New Roman"/>
          <w:sz w:val="28"/>
          <w:szCs w:val="28"/>
        </w:rPr>
        <w:t>;</w:t>
      </w:r>
    </w:p>
    <w:p w:rsidR="00320598" w:rsidRDefault="00320598" w:rsidP="0057028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теме самообразования.</w:t>
      </w:r>
    </w:p>
    <w:p w:rsidR="0063696F" w:rsidRDefault="00320598" w:rsidP="003205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</w:t>
      </w:r>
      <w:r w:rsidR="00C0105D">
        <w:rPr>
          <w:rFonts w:ascii="Times New Roman" w:hAnsi="Times New Roman"/>
          <w:sz w:val="28"/>
          <w:szCs w:val="28"/>
        </w:rPr>
        <w:t xml:space="preserve">индивидуальных программ </w:t>
      </w:r>
      <w:r w:rsidR="0063696F">
        <w:rPr>
          <w:rFonts w:ascii="Times New Roman" w:hAnsi="Times New Roman"/>
          <w:sz w:val="28"/>
          <w:szCs w:val="28"/>
        </w:rPr>
        <w:t xml:space="preserve">профессионального роста способствует </w:t>
      </w:r>
      <w:r w:rsidR="00C0105D">
        <w:rPr>
          <w:rFonts w:ascii="Times New Roman" w:hAnsi="Times New Roman"/>
          <w:sz w:val="28"/>
          <w:szCs w:val="28"/>
        </w:rPr>
        <w:t>повышению</w:t>
      </w:r>
      <w:r w:rsidR="0063696F">
        <w:rPr>
          <w:rFonts w:ascii="Times New Roman" w:hAnsi="Times New Roman"/>
          <w:sz w:val="28"/>
          <w:szCs w:val="28"/>
        </w:rPr>
        <w:t xml:space="preserve"> эффективности педагогической компетентности, в состав которой входят коммуникативная, профессиональная, информационная, правовая.</w:t>
      </w:r>
    </w:p>
    <w:p w:rsidR="00681B2C" w:rsidRDefault="00CA59D0" w:rsidP="003205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="0063696F">
        <w:rPr>
          <w:rFonts w:ascii="Times New Roman" w:hAnsi="Times New Roman"/>
          <w:sz w:val="28"/>
          <w:szCs w:val="28"/>
        </w:rPr>
        <w:t xml:space="preserve">рофессиональная компетентность педагога обеспечивает эффективное решение профессионально-педагогических проблем и типичных профессиональных задач, возникающих в реальных ситуациях </w:t>
      </w:r>
      <w:r w:rsidR="00681B2C">
        <w:rPr>
          <w:rFonts w:ascii="Times New Roman" w:hAnsi="Times New Roman"/>
          <w:sz w:val="28"/>
          <w:szCs w:val="28"/>
        </w:rPr>
        <w:t>педагогической деятельности, с использованием жизненного опыта, имеющейся квалификации; владение современными образовательными технологиями, педагогической диагностики (опросов, индивидуальных и групповых интервью), психолого-педагогической коррекции, методическими приемами, педагогическими средствами и их постоянное совершенствование; использование методической, новой литературы и других источников информации в области компетенции и методик преподавания для построения современных занятий с воспитанниками.</w:t>
      </w:r>
    </w:p>
    <w:p w:rsidR="004A0A37" w:rsidRDefault="00681B2C" w:rsidP="003205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Коммуникативная компетентность обеспечивает эффективное конструирование прямой и обратной связи с другим человеком (детьми, коллегами), установление контакт</w:t>
      </w:r>
      <w:r w:rsidR="00E46E76">
        <w:rPr>
          <w:rFonts w:ascii="Times New Roman" w:hAnsi="Times New Roman"/>
          <w:sz w:val="28"/>
          <w:szCs w:val="28"/>
        </w:rPr>
        <w:t>а с воспитанниками разного возра</w:t>
      </w:r>
      <w:r>
        <w:rPr>
          <w:rFonts w:ascii="Times New Roman" w:hAnsi="Times New Roman"/>
          <w:sz w:val="28"/>
          <w:szCs w:val="28"/>
        </w:rPr>
        <w:t>ста,</w:t>
      </w:r>
      <w:r w:rsidR="00E46E76">
        <w:rPr>
          <w:rFonts w:ascii="Times New Roman" w:hAnsi="Times New Roman"/>
          <w:sz w:val="28"/>
          <w:szCs w:val="28"/>
        </w:rPr>
        <w:t xml:space="preserve"> родителями;</w:t>
      </w:r>
      <w:r w:rsidR="004A0A37">
        <w:rPr>
          <w:rFonts w:ascii="Times New Roman" w:hAnsi="Times New Roman"/>
          <w:sz w:val="28"/>
          <w:szCs w:val="28"/>
        </w:rPr>
        <w:t xml:space="preserve"> умение организовать совместную деятельность для достижения определенных социально значимых целей; владение ораторским искусством, грамотностью устной и письменной речи; публичным представ</w:t>
      </w:r>
      <w:r w:rsidR="00DE5D9D">
        <w:rPr>
          <w:rFonts w:ascii="Times New Roman" w:hAnsi="Times New Roman"/>
          <w:sz w:val="28"/>
          <w:szCs w:val="28"/>
        </w:rPr>
        <w:t>лением результатов своей работы.</w:t>
      </w:r>
    </w:p>
    <w:p w:rsidR="00320598" w:rsidRDefault="004A0A37" w:rsidP="003205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Информационная компетентность обеспечивает эффективный поиск, структурирование информации, ее адаптацию к особенностям </w:t>
      </w:r>
      <w:r w:rsidR="0035211C">
        <w:rPr>
          <w:rFonts w:ascii="Times New Roman" w:hAnsi="Times New Roman"/>
          <w:sz w:val="28"/>
          <w:szCs w:val="28"/>
        </w:rPr>
        <w:t xml:space="preserve">педагогического процесса и дидактическим требованиям, формулировку </w:t>
      </w:r>
      <w:r w:rsidR="001E5FD3">
        <w:rPr>
          <w:rFonts w:ascii="Times New Roman" w:hAnsi="Times New Roman"/>
          <w:sz w:val="28"/>
          <w:szCs w:val="28"/>
        </w:rPr>
        <w:t>учебной проблемы различными информационно-коммуникативными</w:t>
      </w:r>
      <w:r w:rsidR="00183674">
        <w:rPr>
          <w:rFonts w:ascii="Times New Roman" w:hAnsi="Times New Roman"/>
          <w:sz w:val="28"/>
          <w:szCs w:val="28"/>
        </w:rPr>
        <w:t xml:space="preserve"> способами, квалифицированную работу с различными информационными ресурсами,</w:t>
      </w:r>
      <w:r w:rsidR="00DF5A3B">
        <w:rPr>
          <w:rFonts w:ascii="Times New Roman" w:hAnsi="Times New Roman"/>
          <w:sz w:val="28"/>
          <w:szCs w:val="28"/>
        </w:rPr>
        <w:t xml:space="preserve"> профессиональными инструментами, готовыми программно-</w:t>
      </w:r>
      <w:r w:rsidR="00DF5A3B">
        <w:rPr>
          <w:rFonts w:ascii="Times New Roman" w:hAnsi="Times New Roman"/>
          <w:sz w:val="28"/>
          <w:szCs w:val="28"/>
        </w:rPr>
        <w:lastRenderedPageBreak/>
        <w:t xml:space="preserve">методическими комплексами; </w:t>
      </w:r>
      <w:r w:rsidR="00E848CD">
        <w:rPr>
          <w:rFonts w:ascii="Times New Roman" w:hAnsi="Times New Roman"/>
          <w:sz w:val="28"/>
          <w:szCs w:val="28"/>
        </w:rPr>
        <w:t>использование компьютерных</w:t>
      </w:r>
      <w:r w:rsidR="00202F9F">
        <w:rPr>
          <w:rFonts w:ascii="Times New Roman" w:hAnsi="Times New Roman"/>
          <w:sz w:val="28"/>
          <w:szCs w:val="28"/>
        </w:rPr>
        <w:t xml:space="preserve"> и мультимедийных технологий.</w:t>
      </w:r>
    </w:p>
    <w:p w:rsidR="00944FB5" w:rsidRDefault="00944FB5" w:rsidP="003205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Правовая компетентность позволяет педагогам использовать в профессиональной деятельности законодательных и других правовых документов органов власти для решения соответствующих профессиональных задач.</w:t>
      </w:r>
    </w:p>
    <w:p w:rsidR="00944FB5" w:rsidRDefault="00944FB5" w:rsidP="003205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5D9D">
        <w:rPr>
          <w:rFonts w:ascii="Times New Roman" w:hAnsi="Times New Roman"/>
          <w:sz w:val="28"/>
          <w:szCs w:val="28"/>
        </w:rPr>
        <w:t xml:space="preserve">  Педагоги Центра</w:t>
      </w:r>
      <w:r>
        <w:rPr>
          <w:rFonts w:ascii="Times New Roman" w:hAnsi="Times New Roman"/>
          <w:sz w:val="28"/>
          <w:szCs w:val="28"/>
        </w:rPr>
        <w:t xml:space="preserve"> постоянно повышают педагогическое мастерство и квалификацию. Широкий диапазон деятельности и направлений учреждения дает возможность каждому педагогу постоянно совершенствоваться</w:t>
      </w:r>
      <w:r w:rsidR="00314D97">
        <w:rPr>
          <w:rFonts w:ascii="Times New Roman" w:hAnsi="Times New Roman"/>
          <w:sz w:val="28"/>
          <w:szCs w:val="28"/>
        </w:rPr>
        <w:t>, соединяя в себе черты педагога</w:t>
      </w:r>
      <w:r w:rsidR="00DE5D9D">
        <w:rPr>
          <w:rFonts w:ascii="Times New Roman" w:hAnsi="Times New Roman"/>
          <w:sz w:val="28"/>
          <w:szCs w:val="28"/>
        </w:rPr>
        <w:t xml:space="preserve"> и тьютора в рамках программы внутрифирменного обучения.</w:t>
      </w:r>
    </w:p>
    <w:p w:rsidR="00B409C8" w:rsidRDefault="00944FB5" w:rsidP="003205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традиционном понимании образовательного пространства акцент делается на обучении ребенка, но важны и процессы со</w:t>
      </w:r>
      <w:r w:rsidR="00DE5D9D">
        <w:rPr>
          <w:rFonts w:ascii="Times New Roman" w:hAnsi="Times New Roman"/>
          <w:sz w:val="28"/>
          <w:szCs w:val="28"/>
        </w:rPr>
        <w:t>циальной адаптации  учащихся</w:t>
      </w:r>
      <w:r>
        <w:rPr>
          <w:rFonts w:ascii="Times New Roman" w:hAnsi="Times New Roman"/>
          <w:sz w:val="28"/>
          <w:szCs w:val="28"/>
        </w:rPr>
        <w:t xml:space="preserve"> и их образовательная рефлексия. Особенно это важно для подростков, так ка</w:t>
      </w:r>
      <w:r w:rsidR="00314D9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именно в этом во</w:t>
      </w:r>
      <w:r w:rsidR="00314D97">
        <w:rPr>
          <w:rFonts w:ascii="Times New Roman" w:hAnsi="Times New Roman"/>
          <w:sz w:val="28"/>
          <w:szCs w:val="28"/>
        </w:rPr>
        <w:t>зрасте,</w:t>
      </w:r>
      <w:r w:rsidR="00155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происходит осмысление своей образовательной истории и построение </w:t>
      </w:r>
      <w:r w:rsidR="00155D63">
        <w:rPr>
          <w:rFonts w:ascii="Times New Roman" w:hAnsi="Times New Roman"/>
          <w:sz w:val="28"/>
          <w:szCs w:val="28"/>
        </w:rPr>
        <w:t>проекта собственного образования че</w:t>
      </w:r>
      <w:r w:rsidR="004C38CC">
        <w:rPr>
          <w:rFonts w:ascii="Times New Roman" w:hAnsi="Times New Roman"/>
          <w:sz w:val="28"/>
          <w:szCs w:val="28"/>
        </w:rPr>
        <w:t>рез создание образа себя в буду</w:t>
      </w:r>
      <w:r w:rsidR="00155D63">
        <w:rPr>
          <w:rFonts w:ascii="Times New Roman" w:hAnsi="Times New Roman"/>
          <w:sz w:val="28"/>
          <w:szCs w:val="28"/>
        </w:rPr>
        <w:t>щем и составить свою образовательную программу.</w:t>
      </w:r>
      <w:r w:rsidR="00314D97">
        <w:rPr>
          <w:rFonts w:ascii="Times New Roman" w:hAnsi="Times New Roman"/>
          <w:sz w:val="28"/>
          <w:szCs w:val="28"/>
        </w:rPr>
        <w:t xml:space="preserve"> Руководители объединений технической направленности</w:t>
      </w:r>
      <w:r w:rsidR="00B409C8">
        <w:rPr>
          <w:rFonts w:ascii="Times New Roman" w:hAnsi="Times New Roman"/>
          <w:sz w:val="28"/>
          <w:szCs w:val="28"/>
        </w:rPr>
        <w:t>, осуществляя тьюторскую деятельность, средствами и способам</w:t>
      </w:r>
      <w:r w:rsidR="00314D97">
        <w:rPr>
          <w:rFonts w:ascii="Times New Roman" w:hAnsi="Times New Roman"/>
          <w:sz w:val="28"/>
          <w:szCs w:val="28"/>
        </w:rPr>
        <w:t>и своего предмета помогают учащимся</w:t>
      </w:r>
      <w:r w:rsidR="00B409C8">
        <w:rPr>
          <w:rFonts w:ascii="Times New Roman" w:hAnsi="Times New Roman"/>
          <w:sz w:val="28"/>
          <w:szCs w:val="28"/>
        </w:rPr>
        <w:t xml:space="preserve"> сформировать способность успешного решения жизненных и карьерных задач, определиться в выборе профессии. Мето</w:t>
      </w:r>
      <w:r w:rsidR="00314D97">
        <w:rPr>
          <w:rFonts w:ascii="Times New Roman" w:hAnsi="Times New Roman"/>
          <w:sz w:val="28"/>
          <w:szCs w:val="28"/>
        </w:rPr>
        <w:t>дическая деятельность в ДЮСТЦ</w:t>
      </w:r>
      <w:r w:rsidR="00B409C8">
        <w:rPr>
          <w:rFonts w:ascii="Times New Roman" w:hAnsi="Times New Roman"/>
          <w:sz w:val="28"/>
          <w:szCs w:val="28"/>
        </w:rPr>
        <w:t xml:space="preserve"> выстроена на основе современных педагогических и андрогогических технологий, формируется банк данных педагогической информации.</w:t>
      </w:r>
    </w:p>
    <w:p w:rsidR="00B409C8" w:rsidRDefault="00B409C8" w:rsidP="003205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основе работы педагогического колл</w:t>
      </w:r>
      <w:r w:rsidR="00314D97">
        <w:rPr>
          <w:rFonts w:ascii="Times New Roman" w:hAnsi="Times New Roman"/>
          <w:sz w:val="28"/>
          <w:szCs w:val="28"/>
        </w:rPr>
        <w:t xml:space="preserve">ектива </w:t>
      </w:r>
      <w:r>
        <w:rPr>
          <w:rFonts w:ascii="Times New Roman" w:hAnsi="Times New Roman"/>
          <w:sz w:val="28"/>
          <w:szCs w:val="28"/>
        </w:rPr>
        <w:t>лежат следующие принципы воспитания:</w:t>
      </w:r>
    </w:p>
    <w:p w:rsidR="00944FB5" w:rsidRDefault="0072099E" w:rsidP="00570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Сотрудничества и ответственности</w:t>
      </w:r>
      <w:r w:rsidR="00314D97">
        <w:rPr>
          <w:rFonts w:ascii="Times New Roman" w:hAnsi="Times New Roman"/>
          <w:sz w:val="28"/>
          <w:szCs w:val="28"/>
        </w:rPr>
        <w:t>;</w:t>
      </w:r>
    </w:p>
    <w:p w:rsidR="0072099E" w:rsidRDefault="0064356B" w:rsidP="00570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Милосердия, доброжелательности и достоинства</w:t>
      </w:r>
      <w:r w:rsidR="00314D9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56B" w:rsidRDefault="0064356B" w:rsidP="00570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Индивидуализации и дифференциации</w:t>
      </w:r>
      <w:r w:rsidR="00314D97">
        <w:rPr>
          <w:rFonts w:ascii="Times New Roman" w:hAnsi="Times New Roman"/>
          <w:sz w:val="28"/>
          <w:szCs w:val="28"/>
        </w:rPr>
        <w:t>;</w:t>
      </w:r>
    </w:p>
    <w:p w:rsidR="0064356B" w:rsidRDefault="0064356B" w:rsidP="00570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Свободы выбора решений и самостоятельности их реализации</w:t>
      </w:r>
      <w:r w:rsidR="00742FB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56B" w:rsidRDefault="0064356B" w:rsidP="00570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принимать ребенка таким, какой он есть</w:t>
      </w:r>
      <w:r w:rsidR="00742FBE">
        <w:rPr>
          <w:rFonts w:ascii="Times New Roman" w:hAnsi="Times New Roman"/>
          <w:sz w:val="28"/>
          <w:szCs w:val="28"/>
        </w:rPr>
        <w:t>;</w:t>
      </w:r>
    </w:p>
    <w:p w:rsidR="0064356B" w:rsidRDefault="0064356B" w:rsidP="00570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унижать достоинства своей личности и личности ребенка</w:t>
      </w:r>
      <w:r w:rsidR="00742FB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56B" w:rsidRDefault="0064356B" w:rsidP="00570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Самореализация педагогов – в творческой самореализации ребенка</w:t>
      </w:r>
      <w:r w:rsidR="00742FBE">
        <w:rPr>
          <w:rFonts w:ascii="Times New Roman" w:hAnsi="Times New Roman"/>
          <w:sz w:val="28"/>
          <w:szCs w:val="28"/>
        </w:rPr>
        <w:t>;</w:t>
      </w:r>
    </w:p>
    <w:p w:rsidR="0064356B" w:rsidRDefault="0064356B" w:rsidP="00570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сравнивать никого ни с кем, сравнивать можно результаты действий</w:t>
      </w:r>
      <w:r w:rsidR="00742FB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56B" w:rsidRPr="00742FBE" w:rsidRDefault="0064356B" w:rsidP="00742F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Доверяя не проверять! Признавать право на ошибку и не судить за нее</w:t>
      </w:r>
      <w:r w:rsidR="00742FBE">
        <w:rPr>
          <w:rFonts w:ascii="Times New Roman" w:hAnsi="Times New Roman"/>
          <w:sz w:val="28"/>
          <w:szCs w:val="28"/>
        </w:rPr>
        <w:t>;</w:t>
      </w:r>
      <w:r w:rsidRPr="00742FBE">
        <w:rPr>
          <w:rFonts w:ascii="Times New Roman" w:hAnsi="Times New Roman"/>
          <w:sz w:val="28"/>
          <w:szCs w:val="28"/>
        </w:rPr>
        <w:t xml:space="preserve"> </w:t>
      </w:r>
    </w:p>
    <w:p w:rsidR="0064356B" w:rsidRDefault="0064356B" w:rsidP="0057028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Защищая ребенка, учите его защищаться.</w:t>
      </w:r>
    </w:p>
    <w:p w:rsidR="0064356B" w:rsidRDefault="0064356B" w:rsidP="006435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Вышеперечисленные принципы воспитания используются для организации следующих </w:t>
      </w:r>
      <w:r w:rsidR="005A1AF7">
        <w:rPr>
          <w:rFonts w:ascii="Times New Roman" w:hAnsi="Times New Roman"/>
          <w:sz w:val="28"/>
          <w:szCs w:val="28"/>
        </w:rPr>
        <w:t>видов деятельности воспитанников:</w:t>
      </w:r>
    </w:p>
    <w:p w:rsidR="005A1AF7" w:rsidRDefault="005A1AF7" w:rsidP="0057028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</w:t>
      </w:r>
    </w:p>
    <w:p w:rsidR="005A1AF7" w:rsidRDefault="005A1AF7" w:rsidP="0057028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</w:t>
      </w:r>
    </w:p>
    <w:p w:rsidR="005A1AF7" w:rsidRDefault="005A1AF7" w:rsidP="0057028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</w:p>
    <w:p w:rsidR="005A1AF7" w:rsidRDefault="005A1AF7" w:rsidP="0057028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</w:t>
      </w:r>
    </w:p>
    <w:p w:rsidR="005A1AF7" w:rsidRDefault="005A1AF7" w:rsidP="0057028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Эстетическая</w:t>
      </w:r>
    </w:p>
    <w:p w:rsidR="005A1AF7" w:rsidRDefault="005A1AF7" w:rsidP="0057028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Досуговая</w:t>
      </w:r>
    </w:p>
    <w:p w:rsidR="005A1AF7" w:rsidRDefault="005A1AF7" w:rsidP="005A1AF7">
      <w:pPr>
        <w:jc w:val="both"/>
        <w:rPr>
          <w:rFonts w:ascii="Times New Roman" w:hAnsi="Times New Roman"/>
          <w:sz w:val="28"/>
          <w:szCs w:val="28"/>
        </w:rPr>
      </w:pPr>
      <w:r w:rsidRPr="005A1AF7">
        <w:rPr>
          <w:rFonts w:ascii="Times New Roman" w:hAnsi="Times New Roman"/>
          <w:sz w:val="28"/>
          <w:szCs w:val="28"/>
        </w:rPr>
        <w:t>Формы педагогической работы:</w:t>
      </w:r>
    </w:p>
    <w:p w:rsidR="005A1AF7" w:rsidRDefault="005A1AF7" w:rsidP="0057028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 организованные:</w:t>
      </w:r>
    </w:p>
    <w:p w:rsidR="005A1AF7" w:rsidRDefault="005A1AF7" w:rsidP="005A1A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-беседы</w:t>
      </w:r>
    </w:p>
    <w:p w:rsidR="005A1AF7" w:rsidRDefault="005A1AF7" w:rsidP="005A1A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-экскурсии</w:t>
      </w:r>
    </w:p>
    <w:p w:rsidR="00742FBE" w:rsidRDefault="00742FBE" w:rsidP="00742F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-встреч</w:t>
      </w:r>
    </w:p>
    <w:p w:rsidR="005A1AF7" w:rsidRPr="00742FBE" w:rsidRDefault="005A1AF7" w:rsidP="00742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2FBE">
        <w:rPr>
          <w:rFonts w:ascii="Times New Roman" w:hAnsi="Times New Roman"/>
          <w:sz w:val="28"/>
          <w:szCs w:val="28"/>
        </w:rPr>
        <w:t xml:space="preserve">-конференции </w:t>
      </w:r>
    </w:p>
    <w:p w:rsidR="005A1AF7" w:rsidRDefault="005A1AF7" w:rsidP="005A1A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-«круглые столы»</w:t>
      </w:r>
    </w:p>
    <w:p w:rsidR="005A1AF7" w:rsidRDefault="005A1AF7" w:rsidP="005A1A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-уроки мужества</w:t>
      </w:r>
    </w:p>
    <w:p w:rsidR="005A1AF7" w:rsidRDefault="005A1AF7" w:rsidP="005A1A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-викторины</w:t>
      </w:r>
    </w:p>
    <w:p w:rsidR="005A1AF7" w:rsidRDefault="005A1AF7" w:rsidP="005A1A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-конкурсы</w:t>
      </w:r>
    </w:p>
    <w:p w:rsidR="005A1AF7" w:rsidRDefault="005A1AF7" w:rsidP="005A1A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-соревнования.</w:t>
      </w:r>
    </w:p>
    <w:p w:rsidR="005A1AF7" w:rsidRDefault="005A1AF7" w:rsidP="005A1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</w:t>
      </w:r>
      <w:r w:rsidRPr="005A1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Комплексные:</w:t>
      </w:r>
    </w:p>
    <w:p w:rsidR="005A1AF7" w:rsidRDefault="005A1AF7" w:rsidP="005A1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-коллективные творческие дела</w:t>
      </w:r>
      <w:r w:rsidR="00742FBE">
        <w:rPr>
          <w:rFonts w:ascii="Times New Roman" w:hAnsi="Times New Roman"/>
          <w:sz w:val="28"/>
          <w:szCs w:val="28"/>
        </w:rPr>
        <w:t>;</w:t>
      </w:r>
    </w:p>
    <w:p w:rsidR="007E158F" w:rsidRDefault="007E158F" w:rsidP="005A1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-коллективные творческие игры</w:t>
      </w:r>
      <w:r w:rsidR="00742FBE">
        <w:rPr>
          <w:rFonts w:ascii="Times New Roman" w:hAnsi="Times New Roman"/>
          <w:sz w:val="28"/>
          <w:szCs w:val="28"/>
        </w:rPr>
        <w:t>;</w:t>
      </w:r>
    </w:p>
    <w:p w:rsidR="007E158F" w:rsidRDefault="007E158F" w:rsidP="005A1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-коллективная организаторская деятельность</w:t>
      </w:r>
      <w:r w:rsidR="00742FBE">
        <w:rPr>
          <w:rFonts w:ascii="Times New Roman" w:hAnsi="Times New Roman"/>
          <w:sz w:val="28"/>
          <w:szCs w:val="28"/>
        </w:rPr>
        <w:t>;</w:t>
      </w:r>
    </w:p>
    <w:p w:rsidR="007E158F" w:rsidRDefault="007E158F" w:rsidP="005A1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-чередование творческих поручений</w:t>
      </w:r>
      <w:r w:rsidR="00742FBE">
        <w:rPr>
          <w:rFonts w:ascii="Times New Roman" w:hAnsi="Times New Roman"/>
          <w:sz w:val="28"/>
          <w:szCs w:val="28"/>
        </w:rPr>
        <w:t>;</w:t>
      </w:r>
    </w:p>
    <w:p w:rsidR="007E158F" w:rsidRDefault="007E158F" w:rsidP="005A1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32D94">
        <w:rPr>
          <w:rFonts w:ascii="Times New Roman" w:hAnsi="Times New Roman"/>
          <w:i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D94">
        <w:rPr>
          <w:rFonts w:ascii="Times New Roman" w:hAnsi="Times New Roman"/>
          <w:i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достаточного полно и основательно разработаны в отечественной педагогике. В нашем учреждении действует классификация методов, разработанная в концепции академика И.П.Иванова. </w:t>
      </w:r>
    </w:p>
    <w:p w:rsidR="00732D94" w:rsidRDefault="00732D94" w:rsidP="005A1AF7">
      <w:pPr>
        <w:jc w:val="both"/>
        <w:rPr>
          <w:rFonts w:ascii="Times New Roman" w:hAnsi="Times New Roman"/>
          <w:sz w:val="28"/>
          <w:szCs w:val="28"/>
        </w:rPr>
      </w:pPr>
      <w:r w:rsidRPr="00732D94">
        <w:rPr>
          <w:rFonts w:ascii="Times New Roman" w:hAnsi="Times New Roman"/>
          <w:i/>
          <w:sz w:val="28"/>
          <w:szCs w:val="28"/>
        </w:rPr>
        <w:t xml:space="preserve">  Методы убеждения </w:t>
      </w:r>
      <w:r w:rsidRPr="00732D94">
        <w:rPr>
          <w:rFonts w:ascii="Times New Roman" w:hAnsi="Times New Roman"/>
          <w:sz w:val="28"/>
          <w:szCs w:val="28"/>
        </w:rPr>
        <w:t xml:space="preserve">короткое </w:t>
      </w:r>
      <w:r>
        <w:rPr>
          <w:rFonts w:ascii="Times New Roman" w:hAnsi="Times New Roman"/>
          <w:sz w:val="28"/>
          <w:szCs w:val="28"/>
        </w:rPr>
        <w:t>разъяснение, рассказ-размышление, размышление на собственном опыте, обсуждение собственного опыта и опыта других, спор, дискуссия и др.</w:t>
      </w:r>
    </w:p>
    <w:p w:rsidR="003C2D5F" w:rsidRDefault="00732D94" w:rsidP="005A1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732D94">
        <w:rPr>
          <w:rFonts w:ascii="Times New Roman" w:hAnsi="Times New Roman"/>
          <w:i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D94">
        <w:rPr>
          <w:rFonts w:ascii="Times New Roman" w:hAnsi="Times New Roman"/>
          <w:i/>
          <w:sz w:val="28"/>
          <w:szCs w:val="28"/>
        </w:rPr>
        <w:t>побуждения</w:t>
      </w:r>
      <w:r>
        <w:rPr>
          <w:rFonts w:ascii="Times New Roman" w:hAnsi="Times New Roman"/>
          <w:sz w:val="28"/>
          <w:szCs w:val="28"/>
        </w:rPr>
        <w:t xml:space="preserve"> увлечение радостной перспективой; увлечение добрым делом, творческим </w:t>
      </w:r>
      <w:r w:rsidR="00A77C3F">
        <w:rPr>
          <w:rFonts w:ascii="Times New Roman" w:hAnsi="Times New Roman"/>
          <w:sz w:val="28"/>
          <w:szCs w:val="28"/>
        </w:rPr>
        <w:t xml:space="preserve">поиском; увлечение героическим, </w:t>
      </w:r>
      <w:r w:rsidR="003C2D5F">
        <w:rPr>
          <w:rFonts w:ascii="Times New Roman" w:hAnsi="Times New Roman"/>
          <w:sz w:val="28"/>
          <w:szCs w:val="28"/>
        </w:rPr>
        <w:t>красивым, прекрасным, необычным, таинственным; поощрение, похвала, награда; требование, напоминание.</w:t>
      </w:r>
    </w:p>
    <w:p w:rsidR="003C2D5F" w:rsidRDefault="003C2D5F" w:rsidP="005A1AF7">
      <w:pPr>
        <w:jc w:val="both"/>
        <w:rPr>
          <w:rFonts w:ascii="Times New Roman" w:hAnsi="Times New Roman"/>
          <w:sz w:val="28"/>
          <w:szCs w:val="28"/>
        </w:rPr>
      </w:pPr>
      <w:r w:rsidRPr="00D853DB">
        <w:rPr>
          <w:rFonts w:ascii="Times New Roman" w:hAnsi="Times New Roman"/>
          <w:sz w:val="28"/>
          <w:szCs w:val="28"/>
        </w:rPr>
        <w:t xml:space="preserve">   </w:t>
      </w:r>
      <w:r w:rsidRPr="00D853DB">
        <w:rPr>
          <w:rFonts w:ascii="Times New Roman" w:hAnsi="Times New Roman"/>
          <w:i/>
          <w:sz w:val="28"/>
          <w:szCs w:val="28"/>
        </w:rPr>
        <w:t>Методы приучение</w:t>
      </w:r>
      <w:r w:rsidRPr="00D853DB">
        <w:rPr>
          <w:rFonts w:ascii="Times New Roman" w:hAnsi="Times New Roman"/>
          <w:sz w:val="28"/>
          <w:szCs w:val="28"/>
        </w:rPr>
        <w:t xml:space="preserve"> оптимальный режим жизни,</w:t>
      </w:r>
      <w:r w:rsidR="00F26AAD">
        <w:rPr>
          <w:rFonts w:ascii="Times New Roman" w:hAnsi="Times New Roman"/>
          <w:sz w:val="28"/>
          <w:szCs w:val="28"/>
        </w:rPr>
        <w:t xml:space="preserve"> творческая игра, соревнование, традиции, личный пример.</w:t>
      </w:r>
    </w:p>
    <w:p w:rsidR="00F26AAD" w:rsidRDefault="00F26AAD" w:rsidP="005A1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Уровни осуществления педагогической деятельности:</w:t>
      </w:r>
    </w:p>
    <w:p w:rsidR="00786A64" w:rsidRDefault="00786A64" w:rsidP="005702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Познавательно-мировоз</w:t>
      </w:r>
      <w:r w:rsidR="00CA59D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ренческий: формирование взглядов, убеждений, идеалов, развитие понимания важности и этичности тех или иных действий и поступков.</w:t>
      </w:r>
    </w:p>
    <w:p w:rsidR="00786A64" w:rsidRDefault="00786A64" w:rsidP="005702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Эмоционально-волевой: развитие высоких патриотических чувств, стремлений, интересов, потребностей, желаний.</w:t>
      </w:r>
    </w:p>
    <w:p w:rsidR="00786A64" w:rsidRDefault="00786A64" w:rsidP="005702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Действенно-практический: развитие способностей, умений и навыков, привычек, черт характера.</w:t>
      </w:r>
    </w:p>
    <w:p w:rsidR="00031594" w:rsidRDefault="00031594" w:rsidP="00031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6934" w:rsidRDefault="00786A64" w:rsidP="00786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786A64" w:rsidRDefault="00786A64" w:rsidP="00786A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настоящее время нормативно-правовые документы, регулирующие деятельность учреждений дополнительного образования, определяют их основное предназначение, заключающееся в развитии</w:t>
      </w:r>
      <w:r w:rsidR="003046B4">
        <w:rPr>
          <w:rFonts w:ascii="Times New Roman" w:hAnsi="Times New Roman"/>
          <w:sz w:val="28"/>
          <w:szCs w:val="28"/>
        </w:rPr>
        <w:t xml:space="preserve"> мотивации личности к познанию, творчеству, в реализации дополнительных образовательных программ и услуг в интересах личности, общества и государства.</w:t>
      </w:r>
    </w:p>
    <w:p w:rsidR="00941721" w:rsidRDefault="00941721" w:rsidP="00786A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</w:t>
      </w:r>
    </w:p>
    <w:p w:rsidR="00941721" w:rsidRDefault="00941721" w:rsidP="00786A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содержания компонентов образовательной среды на основе механизма реализации социального заказа;</w:t>
      </w:r>
    </w:p>
    <w:p w:rsidR="00941721" w:rsidRDefault="00941721" w:rsidP="00786A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Высокая организация образовательного процесса;</w:t>
      </w:r>
    </w:p>
    <w:p w:rsidR="00941721" w:rsidRDefault="00941721" w:rsidP="00786A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Высокая профессиональная компетентность и творческая активность педагогических работников;</w:t>
      </w:r>
    </w:p>
    <w:p w:rsidR="00941721" w:rsidRDefault="00941721" w:rsidP="00786A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Высокое  развитие управленческих механизмов.</w:t>
      </w:r>
    </w:p>
    <w:p w:rsidR="003046B4" w:rsidRDefault="003046B4" w:rsidP="00786A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данной образовательной программы позволяет достичь таких результатов как:</w:t>
      </w:r>
    </w:p>
    <w:p w:rsidR="00E22407" w:rsidRDefault="003046B4" w:rsidP="0057028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22407">
        <w:rPr>
          <w:rFonts w:ascii="Times New Roman" w:hAnsi="Times New Roman"/>
          <w:sz w:val="28"/>
          <w:szCs w:val="28"/>
        </w:rPr>
        <w:t>Обеспечения формирования творческой личности, технически и технологически грамотной, созидающей, способной направлять свой талант на служение обществу;</w:t>
      </w:r>
    </w:p>
    <w:p w:rsidR="00732D94" w:rsidRDefault="00E22407" w:rsidP="0057028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достоинства личности,</w:t>
      </w:r>
      <w:r w:rsidR="00031594">
        <w:rPr>
          <w:rFonts w:ascii="Times New Roman" w:hAnsi="Times New Roman"/>
          <w:sz w:val="28"/>
          <w:szCs w:val="28"/>
        </w:rPr>
        <w:t xml:space="preserve"> ценностных позиций и готовности к жизненному самоопределению, приобретение ребенком социально </w:t>
      </w:r>
      <w:r w:rsidR="00436369">
        <w:rPr>
          <w:rFonts w:ascii="Times New Roman" w:hAnsi="Times New Roman"/>
          <w:sz w:val="28"/>
          <w:szCs w:val="28"/>
        </w:rPr>
        <w:t xml:space="preserve">необходимых знаний, навыков и </w:t>
      </w:r>
      <w:r w:rsidR="00751A2F">
        <w:rPr>
          <w:rFonts w:ascii="Times New Roman" w:hAnsi="Times New Roman"/>
          <w:sz w:val="28"/>
          <w:szCs w:val="28"/>
        </w:rPr>
        <w:t>опыта;</w:t>
      </w:r>
    </w:p>
    <w:p w:rsidR="00666C67" w:rsidRDefault="00666C67" w:rsidP="0057028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способностей, стимулирование социальной активности воспитанников и процессов самообразования, самовоспитания,</w:t>
      </w:r>
      <w:r w:rsidR="006B0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саморазвития;</w:t>
      </w:r>
      <w:r w:rsidR="006B0695">
        <w:rPr>
          <w:rFonts w:ascii="Times New Roman" w:hAnsi="Times New Roman"/>
          <w:sz w:val="28"/>
          <w:szCs w:val="28"/>
        </w:rPr>
        <w:t xml:space="preserve"> </w:t>
      </w:r>
    </w:p>
    <w:p w:rsidR="006B0695" w:rsidRDefault="006B0695" w:rsidP="0057028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действующей сети учреждений дополнительного образования детей технической направленности;</w:t>
      </w:r>
    </w:p>
    <w:p w:rsidR="006B0695" w:rsidRDefault="006B0695" w:rsidP="0057028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увеличение контингента обучающихся в системе УДОД технической направленности;</w:t>
      </w:r>
    </w:p>
    <w:p w:rsidR="006B0695" w:rsidRDefault="006B0695" w:rsidP="0057028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обучающимся определенного уровня образованности, под которым понимается спо</w:t>
      </w:r>
      <w:r w:rsidR="00941721">
        <w:rPr>
          <w:rFonts w:ascii="Times New Roman" w:hAnsi="Times New Roman"/>
          <w:sz w:val="28"/>
          <w:szCs w:val="28"/>
        </w:rPr>
        <w:t xml:space="preserve">собность решать </w:t>
      </w:r>
      <w:r>
        <w:rPr>
          <w:rFonts w:ascii="Times New Roman" w:hAnsi="Times New Roman"/>
          <w:sz w:val="28"/>
          <w:szCs w:val="28"/>
        </w:rPr>
        <w:t xml:space="preserve"> проблем</w:t>
      </w:r>
      <w:r w:rsidR="0094172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указанной выше познавательной основе;</w:t>
      </w:r>
    </w:p>
    <w:p w:rsidR="006B0695" w:rsidRDefault="00941721" w:rsidP="0057028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</w:t>
      </w:r>
      <w:r w:rsidR="006B0695">
        <w:rPr>
          <w:rFonts w:ascii="Times New Roman" w:hAnsi="Times New Roman"/>
          <w:sz w:val="28"/>
          <w:szCs w:val="28"/>
        </w:rPr>
        <w:t>образовательного проце</w:t>
      </w:r>
      <w:r w:rsidR="00742FBE">
        <w:rPr>
          <w:rFonts w:ascii="Times New Roman" w:hAnsi="Times New Roman"/>
          <w:sz w:val="28"/>
          <w:szCs w:val="28"/>
        </w:rPr>
        <w:t>сса;</w:t>
      </w:r>
    </w:p>
    <w:p w:rsidR="006B0695" w:rsidRDefault="006B0695" w:rsidP="0057028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Увеличения </w:t>
      </w:r>
      <w:r w:rsidR="004E71C2">
        <w:rPr>
          <w:rFonts w:ascii="Times New Roman" w:hAnsi="Times New Roman"/>
          <w:sz w:val="28"/>
          <w:szCs w:val="28"/>
        </w:rPr>
        <w:t>конти</w:t>
      </w:r>
      <w:r>
        <w:rPr>
          <w:rFonts w:ascii="Times New Roman" w:hAnsi="Times New Roman"/>
          <w:sz w:val="28"/>
          <w:szCs w:val="28"/>
        </w:rPr>
        <w:t xml:space="preserve">нгента обучающихся, в том числе детей с ограниченными возможностями </w:t>
      </w:r>
      <w:r w:rsidR="004E71C2">
        <w:rPr>
          <w:rFonts w:ascii="Times New Roman" w:hAnsi="Times New Roman"/>
          <w:sz w:val="28"/>
          <w:szCs w:val="28"/>
        </w:rPr>
        <w:t>здоровья, учащихся старшей возра</w:t>
      </w:r>
      <w:r>
        <w:rPr>
          <w:rFonts w:ascii="Times New Roman" w:hAnsi="Times New Roman"/>
          <w:sz w:val="28"/>
          <w:szCs w:val="28"/>
        </w:rPr>
        <w:t>стной группы, занимающихся техническим творчеством;</w:t>
      </w:r>
    </w:p>
    <w:p w:rsidR="006B0695" w:rsidRDefault="006B0695" w:rsidP="0057028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занятости детей, отвлечение их от негативного влияния улицы (от употребле</w:t>
      </w:r>
      <w:r w:rsidR="004E71C2">
        <w:rPr>
          <w:rFonts w:ascii="Times New Roman" w:hAnsi="Times New Roman"/>
          <w:sz w:val="28"/>
          <w:szCs w:val="28"/>
        </w:rPr>
        <w:t>ния наркотиков, алкоголя, табака курения</w:t>
      </w:r>
      <w:r>
        <w:rPr>
          <w:rFonts w:ascii="Times New Roman" w:hAnsi="Times New Roman"/>
          <w:sz w:val="28"/>
          <w:szCs w:val="28"/>
        </w:rPr>
        <w:t xml:space="preserve">), </w:t>
      </w:r>
      <w:r w:rsidR="004E71C2">
        <w:rPr>
          <w:rFonts w:ascii="Times New Roman" w:hAnsi="Times New Roman"/>
          <w:sz w:val="28"/>
          <w:szCs w:val="28"/>
        </w:rPr>
        <w:t>сокращение количества детских правонарушений;</w:t>
      </w:r>
    </w:p>
    <w:p w:rsidR="004E71C2" w:rsidRPr="00E22407" w:rsidRDefault="004E71C2" w:rsidP="0057028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материально-технической и учебно-методической базы учреждения.</w:t>
      </w:r>
    </w:p>
    <w:p w:rsidR="00944FB5" w:rsidRDefault="004E71C2" w:rsidP="003205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Современное общество нуждается в человеке, наделенном подлинной внутренней свободой, достоинством и личной отве</w:t>
      </w:r>
      <w:r w:rsidR="00742FBE">
        <w:rPr>
          <w:rFonts w:ascii="Times New Roman" w:hAnsi="Times New Roman"/>
          <w:sz w:val="28"/>
          <w:szCs w:val="28"/>
        </w:rPr>
        <w:t>тственностью. Реализация социального заказа не возможна</w:t>
      </w:r>
      <w:r>
        <w:rPr>
          <w:rFonts w:ascii="Times New Roman" w:hAnsi="Times New Roman"/>
          <w:sz w:val="28"/>
          <w:szCs w:val="28"/>
        </w:rPr>
        <w:t xml:space="preserve"> без осуществления следующей деятельности:</w:t>
      </w:r>
    </w:p>
    <w:p w:rsidR="004E71C2" w:rsidRDefault="004E71C2" w:rsidP="0057028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Конкретизация педагогических процессов, направленных на раскрытие личностного потенциала ребенка и формирование индив</w:t>
      </w:r>
      <w:r w:rsidR="00C7272D">
        <w:rPr>
          <w:rFonts w:ascii="Times New Roman" w:hAnsi="Times New Roman"/>
          <w:sz w:val="28"/>
          <w:szCs w:val="28"/>
        </w:rPr>
        <w:t>идуального маршрута его развития;</w:t>
      </w:r>
    </w:p>
    <w:p w:rsidR="004E71C2" w:rsidRDefault="005D1645" w:rsidP="0057028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воспитательной системы всесторон</w:t>
      </w:r>
      <w:r w:rsidR="00C7272D">
        <w:rPr>
          <w:rFonts w:ascii="Times New Roman" w:hAnsi="Times New Roman"/>
          <w:sz w:val="28"/>
          <w:szCs w:val="28"/>
        </w:rPr>
        <w:t>ней поддержки обучающихся детей;</w:t>
      </w:r>
    </w:p>
    <w:p w:rsidR="005D1645" w:rsidRDefault="005D1645" w:rsidP="0057028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одаренных детей.</w:t>
      </w:r>
    </w:p>
    <w:p w:rsidR="00881A45" w:rsidRPr="00881A45" w:rsidRDefault="00881A45" w:rsidP="00881A45">
      <w:pPr>
        <w:jc w:val="both"/>
        <w:rPr>
          <w:rFonts w:ascii="Times New Roman" w:hAnsi="Times New Roman"/>
          <w:sz w:val="28"/>
          <w:szCs w:val="28"/>
        </w:rPr>
      </w:pPr>
      <w:r w:rsidRPr="00881A45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881A45" w:rsidRDefault="00881A45" w:rsidP="00881A45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реализации: с 2016 по 2021 г.</w:t>
      </w:r>
    </w:p>
    <w:p w:rsidR="00881A45" w:rsidRDefault="00881A45" w:rsidP="00881A45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реализации:</w:t>
      </w:r>
    </w:p>
    <w:p w:rsidR="00881A45" w:rsidRDefault="00881A45" w:rsidP="00881A45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этап-подготовительный (2016-2017 уч.г.); </w:t>
      </w:r>
    </w:p>
    <w:p w:rsidR="00881A45" w:rsidRDefault="00881A45" w:rsidP="00881A45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этап-проектно-мобилизационный (2017-2018 уч.г.);</w:t>
      </w:r>
    </w:p>
    <w:p w:rsidR="00881A45" w:rsidRDefault="00881A45" w:rsidP="00881A45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этап-практический (2018-2020 уч.г.);</w:t>
      </w:r>
    </w:p>
    <w:p w:rsidR="00881A45" w:rsidRDefault="00881A45" w:rsidP="00881A45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этап-аналитический (2020-2021 уч.г.);</w:t>
      </w:r>
    </w:p>
    <w:p w:rsidR="00881A45" w:rsidRPr="00881A45" w:rsidRDefault="00881A45" w:rsidP="00881A45">
      <w:pPr>
        <w:jc w:val="both"/>
        <w:rPr>
          <w:rFonts w:ascii="Times New Roman" w:hAnsi="Times New Roman"/>
          <w:sz w:val="28"/>
          <w:szCs w:val="28"/>
        </w:rPr>
      </w:pPr>
    </w:p>
    <w:p w:rsidR="00C7272D" w:rsidRDefault="00C7272D" w:rsidP="006F55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72D" w:rsidRDefault="00C7272D" w:rsidP="006F55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645" w:rsidRDefault="006F5550" w:rsidP="006F55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необходимости создания образовательной пр</w:t>
      </w:r>
      <w:r w:rsidR="00C7272D">
        <w:rPr>
          <w:rFonts w:ascii="Times New Roman" w:hAnsi="Times New Roman"/>
          <w:b/>
          <w:sz w:val="28"/>
          <w:szCs w:val="28"/>
        </w:rPr>
        <w:t>ограммы</w:t>
      </w:r>
    </w:p>
    <w:p w:rsidR="00C7272D" w:rsidRDefault="00C7272D" w:rsidP="006F55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ДЮСТЦ</w:t>
      </w:r>
    </w:p>
    <w:p w:rsidR="006F5550" w:rsidRDefault="00264071" w:rsidP="006F5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Невозможно переоценить </w:t>
      </w:r>
      <w:r w:rsidR="00836FE4">
        <w:rPr>
          <w:rFonts w:ascii="Times New Roman" w:hAnsi="Times New Roman"/>
          <w:sz w:val="28"/>
          <w:szCs w:val="28"/>
        </w:rPr>
        <w:t xml:space="preserve">вклад дополнительного образования в дело воспитания детей и подростков. При этом в практике дополнительного образования реализуются разнообразные подходы развивающего образования. Предполагается, что учреждения дополнительного образования расширяют пространство самореализации личности путем решения проблемы целесообразной занятости. Именно в учреждениях дополнительного образования, в отличии от </w:t>
      </w:r>
      <w:r w:rsidR="0034496C">
        <w:rPr>
          <w:rFonts w:ascii="Times New Roman" w:hAnsi="Times New Roman"/>
          <w:sz w:val="28"/>
          <w:szCs w:val="28"/>
        </w:rPr>
        <w:t>общеобразовательных, воспитанник может самостоятельно выбрать тот вид творческой, исследовательской и организаторской деятельности, который в наибольшей мере импонир</w:t>
      </w:r>
      <w:r w:rsidR="00236DBB">
        <w:rPr>
          <w:rFonts w:ascii="Times New Roman" w:hAnsi="Times New Roman"/>
          <w:sz w:val="28"/>
          <w:szCs w:val="28"/>
        </w:rPr>
        <w:t>ует его склонностям и интересам.</w:t>
      </w:r>
    </w:p>
    <w:p w:rsidR="0034496C" w:rsidRDefault="00236DBB" w:rsidP="006F5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Миссия Центра заключается в содействии самореализации каждого обучающегося в условиях поливариантной образовательной среды.</w:t>
      </w:r>
      <w:r w:rsidR="0047760B">
        <w:rPr>
          <w:rFonts w:ascii="Times New Roman" w:hAnsi="Times New Roman"/>
          <w:sz w:val="28"/>
          <w:szCs w:val="28"/>
        </w:rPr>
        <w:t xml:space="preserve"> Так же</w:t>
      </w:r>
      <w:r w:rsidR="009D41A6">
        <w:rPr>
          <w:rFonts w:ascii="Times New Roman" w:hAnsi="Times New Roman"/>
          <w:sz w:val="28"/>
          <w:szCs w:val="28"/>
        </w:rPr>
        <w:t xml:space="preserve"> успешно совершенствует формы работы с учащимся с целью превратить техническое творчество в один из востребованных детьми и подростками видов деятельности. Наряду с другими образовательными учреждениями дополнительного обра</w:t>
      </w:r>
      <w:r w:rsidR="00945B53">
        <w:rPr>
          <w:rFonts w:ascii="Times New Roman" w:hAnsi="Times New Roman"/>
          <w:sz w:val="28"/>
          <w:szCs w:val="28"/>
        </w:rPr>
        <w:t>зования Центр</w:t>
      </w:r>
      <w:r w:rsidR="009D41A6">
        <w:rPr>
          <w:rFonts w:ascii="Times New Roman" w:hAnsi="Times New Roman"/>
          <w:sz w:val="28"/>
          <w:szCs w:val="28"/>
        </w:rPr>
        <w:t xml:space="preserve"> вносит неоценимый вклад в приобщение учащихся к технике, творчеству, ремеслу. </w:t>
      </w:r>
    </w:p>
    <w:p w:rsidR="009D41A6" w:rsidRDefault="009D41A6" w:rsidP="006F5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Являясь е</w:t>
      </w:r>
      <w:r w:rsidR="00945B53">
        <w:rPr>
          <w:rFonts w:ascii="Times New Roman" w:hAnsi="Times New Roman"/>
          <w:sz w:val="28"/>
          <w:szCs w:val="28"/>
        </w:rPr>
        <w:t>динственным учреждением</w:t>
      </w:r>
      <w:r>
        <w:rPr>
          <w:rFonts w:ascii="Times New Roman" w:hAnsi="Times New Roman"/>
          <w:sz w:val="28"/>
          <w:szCs w:val="28"/>
        </w:rPr>
        <w:t xml:space="preserve">, занимающимся техническим </w:t>
      </w:r>
      <w:r w:rsidR="00945B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творчеством</w:t>
      </w:r>
      <w:r w:rsidR="00945B53">
        <w:rPr>
          <w:rFonts w:ascii="Times New Roman" w:hAnsi="Times New Roman"/>
          <w:sz w:val="28"/>
          <w:szCs w:val="28"/>
        </w:rPr>
        <w:t xml:space="preserve"> на микрорайоне</w:t>
      </w:r>
      <w:r>
        <w:rPr>
          <w:rFonts w:ascii="Times New Roman" w:hAnsi="Times New Roman"/>
          <w:sz w:val="28"/>
          <w:szCs w:val="28"/>
        </w:rPr>
        <w:t>, обеспечивает занятость мальчиков – подростков по многим видам техничес</w:t>
      </w:r>
      <w:r w:rsidR="00945B53">
        <w:rPr>
          <w:rFonts w:ascii="Times New Roman" w:hAnsi="Times New Roman"/>
          <w:sz w:val="28"/>
          <w:szCs w:val="28"/>
        </w:rPr>
        <w:t>кого творчества</w:t>
      </w:r>
      <w:r w:rsidR="0017318E">
        <w:rPr>
          <w:rFonts w:ascii="Times New Roman" w:hAnsi="Times New Roman"/>
          <w:sz w:val="28"/>
          <w:szCs w:val="28"/>
        </w:rPr>
        <w:t>.</w:t>
      </w:r>
    </w:p>
    <w:p w:rsidR="002E4DFE" w:rsidRDefault="002E4DFE" w:rsidP="006F5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Техническое творчество является оптимально адекватной коррекционно-развивающей формой для определенной гармонизации личности детей с ограниченными возможностями (когда наряду с активизацией мыслительной деятельности улучшаются навыки интерперсонального общения, мотивационный и эстетической аспекты), и в целом можно говорить о развитии познавательных процессов, интегральной культуры и личности в целом.</w:t>
      </w:r>
    </w:p>
    <w:p w:rsidR="002E4DFE" w:rsidRDefault="002E4DFE" w:rsidP="006F5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Учреждения дополнительного образования технического профиля имеют широкие возможности для обеспечения процесса самореализации детей и молодежи так как технические виды спорта являются уникальными, в связи с тем, что соединяют в себе науку, технику и спорт. Они </w:t>
      </w:r>
      <w:r w:rsidR="0044056A">
        <w:rPr>
          <w:rFonts w:ascii="Times New Roman" w:hAnsi="Times New Roman"/>
          <w:sz w:val="28"/>
          <w:szCs w:val="28"/>
        </w:rPr>
        <w:t xml:space="preserve">не только </w:t>
      </w:r>
      <w:r w:rsidR="0044056A">
        <w:rPr>
          <w:rFonts w:ascii="Times New Roman" w:hAnsi="Times New Roman"/>
          <w:sz w:val="28"/>
          <w:szCs w:val="28"/>
        </w:rPr>
        <w:lastRenderedPageBreak/>
        <w:t>способствуют формированию устойчивого стремления воспитанников к самореализации в деятельности, общения и отношениях, но и обеспечивают субъективную значимость успеха в отдельных видах технической деятельности, здорового стремления к победе, закалке волевых качеств ребенка.</w:t>
      </w:r>
    </w:p>
    <w:p w:rsidR="0044056A" w:rsidRDefault="0044056A" w:rsidP="006F5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Наряду с традиционными направлениями технического творчества д</w:t>
      </w:r>
      <w:r w:rsidR="00945B53">
        <w:rPr>
          <w:rFonts w:ascii="Times New Roman" w:hAnsi="Times New Roman"/>
          <w:sz w:val="28"/>
          <w:szCs w:val="28"/>
        </w:rPr>
        <w:t>етей в Центре</w:t>
      </w:r>
      <w:r>
        <w:rPr>
          <w:rFonts w:ascii="Times New Roman" w:hAnsi="Times New Roman"/>
          <w:sz w:val="28"/>
          <w:szCs w:val="28"/>
        </w:rPr>
        <w:t xml:space="preserve"> созданы творческие </w:t>
      </w:r>
      <w:r w:rsidR="008A3AFD">
        <w:rPr>
          <w:rFonts w:ascii="Times New Roman" w:hAnsi="Times New Roman"/>
          <w:sz w:val="28"/>
          <w:szCs w:val="28"/>
        </w:rPr>
        <w:t>объединения детей художественно</w:t>
      </w:r>
      <w:r w:rsidR="00945B53">
        <w:rPr>
          <w:rFonts w:ascii="Times New Roman" w:hAnsi="Times New Roman"/>
          <w:sz w:val="28"/>
          <w:szCs w:val="28"/>
        </w:rPr>
        <w:t>–эстетической направленности</w:t>
      </w:r>
      <w:r>
        <w:rPr>
          <w:rFonts w:ascii="Times New Roman" w:hAnsi="Times New Roman"/>
          <w:sz w:val="28"/>
          <w:szCs w:val="28"/>
        </w:rPr>
        <w:t>, пользующиеся</w:t>
      </w:r>
      <w:r w:rsidR="00630E5A">
        <w:rPr>
          <w:rFonts w:ascii="Times New Roman" w:hAnsi="Times New Roman"/>
          <w:sz w:val="28"/>
          <w:szCs w:val="28"/>
        </w:rPr>
        <w:t xml:space="preserve"> устойчи</w:t>
      </w:r>
      <w:r>
        <w:rPr>
          <w:rFonts w:ascii="Times New Roman" w:hAnsi="Times New Roman"/>
          <w:sz w:val="28"/>
          <w:szCs w:val="28"/>
        </w:rPr>
        <w:t>вым спросом в социуме, и объединения</w:t>
      </w:r>
      <w:r w:rsidR="008A3AFD">
        <w:rPr>
          <w:rFonts w:ascii="Times New Roman" w:hAnsi="Times New Roman"/>
          <w:sz w:val="28"/>
          <w:szCs w:val="28"/>
        </w:rPr>
        <w:t xml:space="preserve"> декоративно – прикладного творчества.</w:t>
      </w:r>
    </w:p>
    <w:p w:rsidR="008A3AFD" w:rsidRDefault="008A3AFD" w:rsidP="006F5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5B53">
        <w:rPr>
          <w:rFonts w:ascii="Times New Roman" w:hAnsi="Times New Roman"/>
          <w:sz w:val="28"/>
          <w:szCs w:val="28"/>
        </w:rPr>
        <w:t>ДЮСТЦ</w:t>
      </w:r>
      <w:r w:rsidR="00F6642C">
        <w:rPr>
          <w:rFonts w:ascii="Times New Roman" w:hAnsi="Times New Roman"/>
          <w:sz w:val="28"/>
          <w:szCs w:val="28"/>
        </w:rPr>
        <w:t xml:space="preserve"> ведет большую воспитательную работу. Дети с удовольствием посещают традиционные праздники и дру</w:t>
      </w:r>
      <w:r w:rsidR="005D445F">
        <w:rPr>
          <w:rFonts w:ascii="Times New Roman" w:hAnsi="Times New Roman"/>
          <w:sz w:val="28"/>
          <w:szCs w:val="28"/>
        </w:rPr>
        <w:t xml:space="preserve">гие мероприятия подготовленные педагогами учреждения. Мероприятия с участием семей наших воспитанников </w:t>
      </w:r>
      <w:r w:rsidR="00B86F04">
        <w:rPr>
          <w:rFonts w:ascii="Times New Roman" w:hAnsi="Times New Roman"/>
          <w:sz w:val="28"/>
          <w:szCs w:val="28"/>
        </w:rPr>
        <w:t>создают благоприятную атмосфера взаимопонимания в учреждении, дают возможность родителям окунуться в мир творческого созидания вместе со своим ребенком и в целом сделать более теплым микроклимат семьи.</w:t>
      </w:r>
    </w:p>
    <w:p w:rsidR="00B86F04" w:rsidRDefault="00BE7128" w:rsidP="006F5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Одной из форм работы Центра</w:t>
      </w:r>
      <w:r w:rsidR="00B86F04">
        <w:rPr>
          <w:rFonts w:ascii="Times New Roman" w:hAnsi="Times New Roman"/>
          <w:sz w:val="28"/>
          <w:szCs w:val="28"/>
        </w:rPr>
        <w:t xml:space="preserve"> является летний оздоровительный лагерь, для обеспечения занятости детей во время каникул. Ежегодно создается программа лагеря</w:t>
      </w:r>
      <w:r>
        <w:rPr>
          <w:rFonts w:ascii="Times New Roman" w:hAnsi="Times New Roman"/>
          <w:sz w:val="28"/>
          <w:szCs w:val="28"/>
        </w:rPr>
        <w:t>,</w:t>
      </w:r>
      <w:r w:rsidR="00B86F04">
        <w:rPr>
          <w:rFonts w:ascii="Times New Roman" w:hAnsi="Times New Roman"/>
          <w:sz w:val="28"/>
          <w:szCs w:val="28"/>
        </w:rPr>
        <w:t xml:space="preserve"> в реализации которой педагоги и дети принимают активное участие.</w:t>
      </w:r>
    </w:p>
    <w:p w:rsidR="00B86F04" w:rsidRDefault="00B86F04" w:rsidP="006F5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настоящее время можно выделить некоторые из основных проблем, стоящих перед системой дополнительного образования детей и требующих разрешения:</w:t>
      </w:r>
    </w:p>
    <w:p w:rsidR="00B86F04" w:rsidRDefault="00B86F04" w:rsidP="0057028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Недостаточность нормативно – правового обеспечения и регулирования; дефицит в методической литературе и дидактических материалах, слабое распространение первого педагогического опыта;</w:t>
      </w:r>
    </w:p>
    <w:p w:rsidR="00B86F04" w:rsidRDefault="00B86F04" w:rsidP="0057028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Технологии дополнительного образования детей по-прежнему рассчитаны в основном на коллективную </w:t>
      </w:r>
      <w:r w:rsidR="007D4F4F">
        <w:rPr>
          <w:rFonts w:ascii="Times New Roman" w:hAnsi="Times New Roman"/>
          <w:sz w:val="28"/>
          <w:szCs w:val="28"/>
        </w:rPr>
        <w:t>деятельность, не носят дифференцированного и индивидуализированного характера;</w:t>
      </w:r>
    </w:p>
    <w:p w:rsidR="007D4F4F" w:rsidRDefault="007D4F4F" w:rsidP="0057028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Недостаточность преемственных связей и интеграции общего и дополнительного образования детей;</w:t>
      </w:r>
    </w:p>
    <w:p w:rsidR="007D4F4F" w:rsidRDefault="007D4F4F" w:rsidP="0057028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потребность в усилении воспитательных функции учреждений дополнительного образования детей, прежде всего, в направлениях гражданского, патриотического воспитания; отсутствие данного уровня психолого-педагогической подготовки с переподготовкой работников дополнительного образования детей;</w:t>
      </w:r>
    </w:p>
    <w:p w:rsidR="007D4F4F" w:rsidRDefault="007D4F4F" w:rsidP="0057028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Слабое материально – техническое оснащение образовательного процесса системы дополнительного образования детей.</w:t>
      </w:r>
    </w:p>
    <w:p w:rsidR="007D4F4F" w:rsidRDefault="007D4F4F" w:rsidP="007D4F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решения этих пробл</w:t>
      </w:r>
      <w:r w:rsidR="00AA42F1">
        <w:rPr>
          <w:rFonts w:ascii="Times New Roman" w:hAnsi="Times New Roman"/>
          <w:sz w:val="28"/>
          <w:szCs w:val="28"/>
        </w:rPr>
        <w:t xml:space="preserve">ем и восстановления </w:t>
      </w:r>
      <w:r>
        <w:rPr>
          <w:rFonts w:ascii="Times New Roman" w:hAnsi="Times New Roman"/>
          <w:sz w:val="28"/>
          <w:szCs w:val="28"/>
        </w:rPr>
        <w:t>технических видов спорта и технического творчества, надо обязательно сох</w:t>
      </w:r>
      <w:r w:rsidR="00AA42F1">
        <w:rPr>
          <w:rFonts w:ascii="Times New Roman" w:hAnsi="Times New Roman"/>
          <w:sz w:val="28"/>
          <w:szCs w:val="28"/>
        </w:rPr>
        <w:t xml:space="preserve">ранять в системе образования, </w:t>
      </w:r>
      <w:r>
        <w:rPr>
          <w:rFonts w:ascii="Times New Roman" w:hAnsi="Times New Roman"/>
          <w:sz w:val="28"/>
          <w:szCs w:val="28"/>
        </w:rPr>
        <w:t xml:space="preserve"> всемерно поддерживать и развивать их для того, чтобы работа с техн</w:t>
      </w:r>
      <w:r w:rsidR="00AA42F1">
        <w:rPr>
          <w:rFonts w:ascii="Times New Roman" w:hAnsi="Times New Roman"/>
          <w:sz w:val="28"/>
          <w:szCs w:val="28"/>
        </w:rPr>
        <w:t>икой, посильное творчество заняли</w:t>
      </w:r>
      <w:r>
        <w:rPr>
          <w:rFonts w:ascii="Times New Roman" w:hAnsi="Times New Roman"/>
          <w:sz w:val="28"/>
          <w:szCs w:val="28"/>
        </w:rPr>
        <w:t xml:space="preserve"> достойное место в образовании и воспитании детей. </w:t>
      </w:r>
    </w:p>
    <w:p w:rsidR="002D628C" w:rsidRPr="002A108A" w:rsidRDefault="002D628C" w:rsidP="002A108A">
      <w:pPr>
        <w:jc w:val="center"/>
        <w:rPr>
          <w:rFonts w:ascii="Times New Roman" w:hAnsi="Times New Roman"/>
          <w:b/>
          <w:sz w:val="28"/>
          <w:szCs w:val="28"/>
        </w:rPr>
      </w:pPr>
      <w:r w:rsidRPr="002D628C">
        <w:rPr>
          <w:rFonts w:ascii="Times New Roman" w:hAnsi="Times New Roman"/>
          <w:b/>
          <w:sz w:val="28"/>
          <w:szCs w:val="28"/>
        </w:rPr>
        <w:t>Специфика содержания обра</w:t>
      </w:r>
      <w:r w:rsidR="00AA42F1">
        <w:rPr>
          <w:rFonts w:ascii="Times New Roman" w:hAnsi="Times New Roman"/>
          <w:b/>
          <w:sz w:val="28"/>
          <w:szCs w:val="28"/>
        </w:rPr>
        <w:t>зования</w:t>
      </w:r>
      <w:r w:rsidR="002A108A">
        <w:rPr>
          <w:rFonts w:ascii="Times New Roman" w:hAnsi="Times New Roman"/>
          <w:b/>
          <w:sz w:val="28"/>
          <w:szCs w:val="28"/>
        </w:rPr>
        <w:t xml:space="preserve"> Центра</w:t>
      </w:r>
    </w:p>
    <w:p w:rsidR="002D628C" w:rsidRDefault="002A108A" w:rsidP="002D62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="00BE7128">
        <w:rPr>
          <w:rFonts w:ascii="Times New Roman" w:hAnsi="Times New Roman"/>
          <w:sz w:val="28"/>
          <w:szCs w:val="28"/>
        </w:rPr>
        <w:t xml:space="preserve"> Центре</w:t>
      </w:r>
      <w:r w:rsidR="002D628C">
        <w:rPr>
          <w:rFonts w:ascii="Times New Roman" w:hAnsi="Times New Roman"/>
          <w:sz w:val="28"/>
          <w:szCs w:val="28"/>
        </w:rPr>
        <w:t xml:space="preserve"> активно идет процесс инновационного обновления всех сторон образовательного процесса: его содержания, технологий обучения, нормативно-правового обеспечения,</w:t>
      </w:r>
      <w:r w:rsidR="0012144D">
        <w:rPr>
          <w:rFonts w:ascii="Times New Roman" w:hAnsi="Times New Roman"/>
          <w:sz w:val="28"/>
          <w:szCs w:val="28"/>
        </w:rPr>
        <w:t xml:space="preserve"> разработан ряд дополнительных общеобразовательных общеразвивающих </w:t>
      </w:r>
      <w:r w:rsidR="002D628C">
        <w:rPr>
          <w:rFonts w:ascii="Times New Roman" w:hAnsi="Times New Roman"/>
          <w:sz w:val="28"/>
          <w:szCs w:val="28"/>
        </w:rPr>
        <w:t>программ.</w:t>
      </w:r>
    </w:p>
    <w:p w:rsidR="002D628C" w:rsidRDefault="002D628C" w:rsidP="002D62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Данный вид образовательного учреждения способен обеспечить самореализацию детей и подростков при определенных условиях и вариативности содержания образовательной деятельности объ</w:t>
      </w:r>
      <w:r w:rsidR="0012144D">
        <w:rPr>
          <w:rFonts w:ascii="Times New Roman" w:hAnsi="Times New Roman"/>
          <w:sz w:val="28"/>
          <w:szCs w:val="28"/>
        </w:rPr>
        <w:t xml:space="preserve">единения 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и характера участия в ней занимающихся, под которой подразумеваем:</w:t>
      </w:r>
    </w:p>
    <w:p w:rsidR="002D628C" w:rsidRDefault="002D628C" w:rsidP="0057028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добровольности выбора интересующего вида деятельности и продолжительности участия в ней;</w:t>
      </w:r>
    </w:p>
    <w:p w:rsidR="002D628C" w:rsidRDefault="00A512D2" w:rsidP="0057028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программ деятельности в объединении при прохождении образовательных маршрутов;</w:t>
      </w:r>
    </w:p>
    <w:p w:rsidR="00A512D2" w:rsidRDefault="00A512D2" w:rsidP="0057028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воспитанником</w:t>
      </w:r>
      <w:r w:rsidR="0012144D">
        <w:rPr>
          <w:rFonts w:ascii="Times New Roman" w:hAnsi="Times New Roman"/>
          <w:sz w:val="28"/>
          <w:szCs w:val="28"/>
        </w:rPr>
        <w:t xml:space="preserve"> социальных значимых ролей;</w:t>
      </w:r>
    </w:p>
    <w:p w:rsidR="00A512D2" w:rsidRDefault="00A512D2" w:rsidP="0057028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характера участия субъекта в деятельности в отношениях учреждения дополнительного образования через систему должностно-ролевого самоуправления.</w:t>
      </w:r>
    </w:p>
    <w:p w:rsidR="006031BC" w:rsidRDefault="00A512D2" w:rsidP="00A512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 же необходимым условием успешного сопровождения процесса самореализации детей и подрост</w:t>
      </w:r>
      <w:r w:rsidR="006031BC">
        <w:rPr>
          <w:rFonts w:ascii="Times New Roman" w:hAnsi="Times New Roman"/>
          <w:sz w:val="28"/>
          <w:szCs w:val="28"/>
        </w:rPr>
        <w:t>ков является разработка педагога</w:t>
      </w:r>
      <w:r>
        <w:rPr>
          <w:rFonts w:ascii="Times New Roman" w:hAnsi="Times New Roman"/>
          <w:sz w:val="28"/>
          <w:szCs w:val="28"/>
        </w:rPr>
        <w:t>ми</w:t>
      </w:r>
      <w:r w:rsidR="006031BC">
        <w:rPr>
          <w:rFonts w:ascii="Times New Roman" w:hAnsi="Times New Roman"/>
          <w:sz w:val="28"/>
          <w:szCs w:val="28"/>
        </w:rPr>
        <w:t xml:space="preserve"> программы, учитывающей:</w:t>
      </w:r>
    </w:p>
    <w:p w:rsidR="006031BC" w:rsidRDefault="006031BC" w:rsidP="0057028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Ступени личного роста ребенка (подростка) в освоении конкретного вида деятельности (от репродуктивного до самостоятельного творчества), изменение личностного статуса воспитанника объединения в зависимости от собственных успехов.</w:t>
      </w:r>
    </w:p>
    <w:p w:rsidR="006031BC" w:rsidRDefault="006031BC" w:rsidP="0057028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демонстрации индивидуальных достижений в объединении, учреждении и в социуме.</w:t>
      </w:r>
    </w:p>
    <w:p w:rsidR="006031BC" w:rsidRDefault="006031BC" w:rsidP="0057028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Организацию зон упорядоченного и неупорядоченного общения ребенка (подростка) как внутри объединения, так и за его пределами.</w:t>
      </w:r>
    </w:p>
    <w:p w:rsidR="006031BC" w:rsidRDefault="006031BC" w:rsidP="00603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Важным педагогическим условием, обеспечивающим успешность самореализации ребенка (подростка) в учреждении дополнительного образования технического профиля, является конструирование ситуаций успеха, что предполагает:</w:t>
      </w:r>
    </w:p>
    <w:p w:rsidR="0017318E" w:rsidRDefault="007800DB" w:rsidP="006F5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20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031BC" w:rsidRPr="007800DB">
        <w:rPr>
          <w:rFonts w:ascii="Times New Roman" w:hAnsi="Times New Roman"/>
          <w:sz w:val="28"/>
          <w:szCs w:val="28"/>
        </w:rPr>
        <w:t xml:space="preserve">Обеспечение оптимистического восприятия субъектами педагогического </w:t>
      </w:r>
      <w:r w:rsidRPr="007800DB">
        <w:rPr>
          <w:rFonts w:ascii="Times New Roman" w:hAnsi="Times New Roman"/>
          <w:sz w:val="28"/>
          <w:szCs w:val="28"/>
        </w:rPr>
        <w:t>процесса перспектив совместной деятельности и ее осуществления;</w:t>
      </w:r>
    </w:p>
    <w:p w:rsidR="007800DB" w:rsidRPr="006B206B" w:rsidRDefault="006B206B" w:rsidP="006B20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00DB" w:rsidRPr="006B206B">
        <w:rPr>
          <w:rFonts w:ascii="Times New Roman" w:hAnsi="Times New Roman"/>
          <w:sz w:val="28"/>
          <w:szCs w:val="28"/>
        </w:rPr>
        <w:t>Формирование среды, способствующей проявлению спонтанности и креативности участников совместной деятельности;</w:t>
      </w:r>
    </w:p>
    <w:p w:rsidR="007800DB" w:rsidRPr="006B206B" w:rsidRDefault="006B206B" w:rsidP="006B20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00DB" w:rsidRPr="006B206B">
        <w:rPr>
          <w:rFonts w:ascii="Times New Roman" w:hAnsi="Times New Roman"/>
          <w:sz w:val="28"/>
          <w:szCs w:val="28"/>
        </w:rPr>
        <w:t>Ориентацию педагогов на реализацию в их деятельности анимационной функции.</w:t>
      </w:r>
    </w:p>
    <w:p w:rsidR="007800DB" w:rsidRDefault="002076F8" w:rsidP="007800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Занятия в объединениях проводятся по дополнительным общеобразовательным общеразвивающим программам следующих направленностей: </w:t>
      </w:r>
    </w:p>
    <w:p w:rsidR="007800DB" w:rsidRDefault="002076F8" w:rsidP="0057028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Технической;</w:t>
      </w:r>
    </w:p>
    <w:p w:rsidR="002076F8" w:rsidRDefault="002076F8" w:rsidP="0057028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Естественнонаучной;</w:t>
      </w:r>
    </w:p>
    <w:p w:rsidR="002076F8" w:rsidRDefault="002076F8" w:rsidP="0057028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Физкультурно-спортивной;</w:t>
      </w:r>
    </w:p>
    <w:p w:rsidR="002076F8" w:rsidRDefault="002076F8" w:rsidP="0057028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Художественной;</w:t>
      </w:r>
    </w:p>
    <w:p w:rsidR="002076F8" w:rsidRDefault="002076F8" w:rsidP="0057028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Туристско-краеведческой;</w:t>
      </w:r>
    </w:p>
    <w:p w:rsidR="002076F8" w:rsidRDefault="002076F8" w:rsidP="0057028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Социально-педагогической;</w:t>
      </w:r>
    </w:p>
    <w:p w:rsidR="007800DB" w:rsidRPr="002076F8" w:rsidRDefault="007800DB" w:rsidP="002076F8">
      <w:pPr>
        <w:jc w:val="both"/>
        <w:rPr>
          <w:rFonts w:ascii="Times New Roman" w:hAnsi="Times New Roman"/>
          <w:sz w:val="28"/>
          <w:szCs w:val="28"/>
        </w:rPr>
      </w:pPr>
    </w:p>
    <w:p w:rsidR="007800DB" w:rsidRDefault="007800DB" w:rsidP="007800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Данный выбор позволяет учитывать особенности детей по возрасту, уровню развития, интересам, способностям, возможностям ресурсного обеспечения, разнообразных направлений совместной творческой деятельности детей и взрослых, социальный заказ населения.</w:t>
      </w:r>
    </w:p>
    <w:p w:rsidR="007800DB" w:rsidRDefault="007800DB" w:rsidP="007800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центре образовательного процесса всегда стоит личность ребенка, на развитие и социальную адаптацию которой направлено содержание образовательных программ педагогов.</w:t>
      </w:r>
    </w:p>
    <w:p w:rsidR="007800DB" w:rsidRDefault="00DC20C8" w:rsidP="007800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Основными направлениями реализации образовательного процесса являются;</w:t>
      </w:r>
    </w:p>
    <w:p w:rsidR="0038494A" w:rsidRDefault="0038494A" w:rsidP="0057028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условий для самопознания посредством включения в предметно-практическую деятельность согласно возможностям и потребностям личности;</w:t>
      </w:r>
    </w:p>
    <w:p w:rsidR="0038494A" w:rsidRDefault="0038494A" w:rsidP="0057028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 к познанию и творчеству;</w:t>
      </w:r>
    </w:p>
    <w:p w:rsidR="0038494A" w:rsidRDefault="0038494A" w:rsidP="0057028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базисных знаний и умений опыта деятельности и мышления, через освоение различных образовательных программ;</w:t>
      </w:r>
    </w:p>
    <w:p w:rsidR="0038494A" w:rsidRDefault="0038494A" w:rsidP="0057028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самореализации в различных сферах практической, творческой деятельности;</w:t>
      </w:r>
    </w:p>
    <w:p w:rsidR="0038494A" w:rsidRDefault="0038494A" w:rsidP="0057028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профессиональном и социальном самоопределении;</w:t>
      </w:r>
    </w:p>
    <w:p w:rsidR="0038494A" w:rsidRDefault="0038494A" w:rsidP="0057028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овладения базовой культурой личности;</w:t>
      </w:r>
    </w:p>
    <w:p w:rsidR="0038494A" w:rsidRDefault="0038494A" w:rsidP="0057028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мониторинг освоения воспитанниками образовательных программ;</w:t>
      </w:r>
    </w:p>
    <w:p w:rsidR="00DC20C8" w:rsidRDefault="0038494A" w:rsidP="00384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организации учебного процесса принимают участие педагоги дополнительного образования,</w:t>
      </w:r>
      <w:r w:rsidRPr="00384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руководители структурных подразделений (совместители), методисты. Общее руководство осуществляется замест</w:t>
      </w:r>
      <w:r w:rsidR="00915EE9">
        <w:rPr>
          <w:rFonts w:ascii="Times New Roman" w:hAnsi="Times New Roman"/>
          <w:sz w:val="28"/>
          <w:szCs w:val="28"/>
        </w:rPr>
        <w:t>ителем директора по учебно-воспитательной работе.</w:t>
      </w:r>
    </w:p>
    <w:p w:rsidR="00915EE9" w:rsidRDefault="00915EE9" w:rsidP="00384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B206B">
        <w:rPr>
          <w:rFonts w:ascii="Times New Roman" w:hAnsi="Times New Roman"/>
          <w:sz w:val="28"/>
          <w:szCs w:val="28"/>
        </w:rPr>
        <w:t xml:space="preserve"> Управление деятельностью Центра</w:t>
      </w:r>
      <w:r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направлениям:</w:t>
      </w:r>
    </w:p>
    <w:p w:rsidR="00915EE9" w:rsidRDefault="00915EE9" w:rsidP="005702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нормативно-правовой базы в к</w:t>
      </w:r>
      <w:r w:rsidR="006B206B">
        <w:rPr>
          <w:rFonts w:ascii="Times New Roman" w:hAnsi="Times New Roman"/>
          <w:sz w:val="28"/>
          <w:szCs w:val="28"/>
        </w:rPr>
        <w:t>онтексте функционирования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915EE9" w:rsidRDefault="00915EE9" w:rsidP="005702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структуры управления (учебно-воспитательным процессом);</w:t>
      </w:r>
    </w:p>
    <w:p w:rsidR="00915EE9" w:rsidRDefault="00915EE9" w:rsidP="005702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деятельности структурных подразделений;</w:t>
      </w:r>
    </w:p>
    <w:p w:rsidR="00915EE9" w:rsidRDefault="00915EE9" w:rsidP="005702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компетентности педагогических кадров;</w:t>
      </w:r>
    </w:p>
    <w:p w:rsidR="00915EE9" w:rsidRDefault="00915EE9" w:rsidP="005702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с образовательными учреждениями города и Забайкальского края.</w:t>
      </w:r>
    </w:p>
    <w:p w:rsidR="00915EE9" w:rsidRDefault="00915EE9" w:rsidP="00915E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Контингент обучающихся</w:t>
      </w:r>
    </w:p>
    <w:p w:rsidR="005E59D4" w:rsidRDefault="00915EE9" w:rsidP="00915E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</w:t>
      </w:r>
      <w:r w:rsidR="006B206B">
        <w:rPr>
          <w:rFonts w:ascii="Times New Roman" w:hAnsi="Times New Roman"/>
          <w:sz w:val="28"/>
          <w:szCs w:val="28"/>
        </w:rPr>
        <w:t xml:space="preserve">творческих объединениях </w:t>
      </w:r>
      <w:r w:rsidR="00610F16">
        <w:rPr>
          <w:rFonts w:ascii="Times New Roman" w:hAnsi="Times New Roman"/>
          <w:sz w:val="28"/>
          <w:szCs w:val="28"/>
        </w:rPr>
        <w:t>Центра</w:t>
      </w:r>
      <w:r w:rsidR="005E59D4">
        <w:rPr>
          <w:rFonts w:ascii="Times New Roman" w:hAnsi="Times New Roman"/>
          <w:sz w:val="28"/>
          <w:szCs w:val="28"/>
        </w:rPr>
        <w:t xml:space="preserve"> 1460 детей и подростков.</w:t>
      </w:r>
    </w:p>
    <w:p w:rsidR="005E59D4" w:rsidRDefault="005E59D4" w:rsidP="00915E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610F16">
        <w:rPr>
          <w:rFonts w:ascii="Times New Roman" w:hAnsi="Times New Roman"/>
          <w:sz w:val="28"/>
          <w:szCs w:val="28"/>
        </w:rPr>
        <w:t>нятия проводятся на базе ДЮСТЦ</w:t>
      </w:r>
      <w:r>
        <w:rPr>
          <w:rFonts w:ascii="Times New Roman" w:hAnsi="Times New Roman"/>
          <w:sz w:val="28"/>
          <w:szCs w:val="28"/>
        </w:rPr>
        <w:t xml:space="preserve"> и других образовательных учреждений города (школы, ДОУ). Развита система филиалов.</w:t>
      </w:r>
    </w:p>
    <w:p w:rsidR="00915EE9" w:rsidRDefault="005E59D4" w:rsidP="00915E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возрастному признаку сформировалось устойчивое деление учащихся на три основные группы: младшие школьники (6-10лет) – около 50%, учащиеся среднего школьного в</w:t>
      </w:r>
      <w:r w:rsidR="00AE1297">
        <w:rPr>
          <w:rFonts w:ascii="Times New Roman" w:hAnsi="Times New Roman"/>
          <w:sz w:val="28"/>
          <w:szCs w:val="28"/>
        </w:rPr>
        <w:t>озра</w:t>
      </w:r>
      <w:r>
        <w:rPr>
          <w:rFonts w:ascii="Times New Roman" w:hAnsi="Times New Roman"/>
          <w:sz w:val="28"/>
          <w:szCs w:val="28"/>
        </w:rPr>
        <w:t>ста (</w:t>
      </w:r>
      <w:r w:rsidR="00AE1297">
        <w:rPr>
          <w:rFonts w:ascii="Times New Roman" w:hAnsi="Times New Roman"/>
          <w:sz w:val="28"/>
          <w:szCs w:val="28"/>
        </w:rPr>
        <w:t>11-14 лет</w:t>
      </w:r>
      <w:r>
        <w:rPr>
          <w:rFonts w:ascii="Times New Roman" w:hAnsi="Times New Roman"/>
          <w:sz w:val="28"/>
          <w:szCs w:val="28"/>
        </w:rPr>
        <w:t>)</w:t>
      </w:r>
      <w:r w:rsidR="00AE1297">
        <w:rPr>
          <w:rFonts w:ascii="Times New Roman" w:hAnsi="Times New Roman"/>
          <w:sz w:val="28"/>
          <w:szCs w:val="28"/>
        </w:rPr>
        <w:t xml:space="preserve"> – около 35%, учащиеся старшего школьного возраста (15-18 лет) - 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AE1297">
        <w:rPr>
          <w:rFonts w:ascii="Times New Roman" w:hAnsi="Times New Roman"/>
          <w:sz w:val="28"/>
          <w:szCs w:val="28"/>
        </w:rPr>
        <w:t>15%.</w:t>
      </w:r>
    </w:p>
    <w:p w:rsidR="00AE1297" w:rsidRDefault="00AE1297" w:rsidP="00AE12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Кадровый потенциал</w:t>
      </w:r>
    </w:p>
    <w:p w:rsidR="00AE1297" w:rsidRDefault="00AE1297" w:rsidP="00AE12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Важнейшим напр</w:t>
      </w:r>
      <w:r w:rsidR="00205487">
        <w:rPr>
          <w:rFonts w:ascii="Times New Roman" w:hAnsi="Times New Roman"/>
          <w:sz w:val="28"/>
          <w:szCs w:val="28"/>
        </w:rPr>
        <w:t>авлением деятельности  в центре</w:t>
      </w:r>
      <w:r>
        <w:rPr>
          <w:rFonts w:ascii="Times New Roman" w:hAnsi="Times New Roman"/>
          <w:sz w:val="28"/>
          <w:szCs w:val="28"/>
        </w:rPr>
        <w:t xml:space="preserve"> является повышение уровня профессиональной компетентности педагогического коллектива. Этому способствует посещение курсов повышения квалификации в ЗабКИПКРО, посещение Интернет курсов в Читинском региональном центре федерации Интернет образования.</w:t>
      </w:r>
    </w:p>
    <w:p w:rsidR="00AE1297" w:rsidRDefault="00AE1297" w:rsidP="00AE12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Высшее профессиональное образование имеют 23 педагога, остальные – среднее –специальное.</w:t>
      </w:r>
    </w:p>
    <w:p w:rsidR="00AE1297" w:rsidRDefault="00AE1297" w:rsidP="00AE12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14 педагогов с высшей квалификационной категорией, 5 педагогам присвоено звание «Почетный работник общего образования РФ»., </w:t>
      </w:r>
      <w:r w:rsidR="009A24C4">
        <w:rPr>
          <w:rFonts w:ascii="Times New Roman" w:hAnsi="Times New Roman"/>
          <w:sz w:val="28"/>
          <w:szCs w:val="28"/>
        </w:rPr>
        <w:t xml:space="preserve">1 педагог является Заслуженным тренером РФ, один педагог носит почетное звание «Отличник народного просвещения». </w:t>
      </w:r>
    </w:p>
    <w:p w:rsidR="009A24C4" w:rsidRDefault="00851BFF" w:rsidP="00851B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 – методическое обеспечение учебного процесса</w:t>
      </w:r>
    </w:p>
    <w:p w:rsidR="00851BFF" w:rsidRDefault="00851BFF" w:rsidP="00851B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– методическое</w:t>
      </w:r>
      <w:r w:rsidR="00205487">
        <w:rPr>
          <w:rFonts w:ascii="Times New Roman" w:hAnsi="Times New Roman"/>
          <w:sz w:val="28"/>
          <w:szCs w:val="28"/>
        </w:rPr>
        <w:t xml:space="preserve">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50659">
        <w:rPr>
          <w:rFonts w:ascii="Times New Roman" w:hAnsi="Times New Roman"/>
          <w:sz w:val="28"/>
          <w:szCs w:val="28"/>
        </w:rPr>
        <w:t xml:space="preserve">специалистов сферы дополнительного образования детей является важным фактором повышения уровня качества дополнительного образования и усовершенствования нормативно-правового обеспечения образовательного процесса. </w:t>
      </w:r>
    </w:p>
    <w:p w:rsidR="00250659" w:rsidRDefault="00250659" w:rsidP="00851B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Методическая деятельность является одним из главных элементов образовательного процесса.</w:t>
      </w:r>
      <w:r w:rsidR="00AE5E85">
        <w:rPr>
          <w:rFonts w:ascii="Times New Roman" w:hAnsi="Times New Roman"/>
          <w:sz w:val="28"/>
          <w:szCs w:val="28"/>
        </w:rPr>
        <w:t xml:space="preserve"> Она включает в себя совокупность действий, направленных на получение, систематизацию, распространение методических знаний и тесно связана с учебно-воспитательной работой образовательного учреждения. </w:t>
      </w:r>
    </w:p>
    <w:p w:rsidR="00AE5E85" w:rsidRDefault="00AE5E85" w:rsidP="00851B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Основными элементами методической деятельности являются:</w:t>
      </w:r>
    </w:p>
    <w:p w:rsidR="00AE5E85" w:rsidRDefault="00AE5E85" w:rsidP="005702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</w:t>
      </w:r>
      <w:r w:rsidR="00205487">
        <w:rPr>
          <w:rFonts w:ascii="Times New Roman" w:hAnsi="Times New Roman"/>
          <w:sz w:val="28"/>
          <w:szCs w:val="28"/>
        </w:rPr>
        <w:t xml:space="preserve">организационно-методической </w:t>
      </w:r>
      <w:r w:rsidR="0051615E">
        <w:rPr>
          <w:rFonts w:ascii="Times New Roman" w:hAnsi="Times New Roman"/>
          <w:sz w:val="28"/>
          <w:szCs w:val="28"/>
        </w:rPr>
        <w:t xml:space="preserve">помощи педагогам дополнительного образования в организации </w:t>
      </w:r>
      <w:r>
        <w:rPr>
          <w:rFonts w:ascii="Times New Roman" w:hAnsi="Times New Roman"/>
          <w:sz w:val="28"/>
          <w:szCs w:val="28"/>
        </w:rPr>
        <w:t xml:space="preserve">учебно-воспитательного процесса; </w:t>
      </w:r>
    </w:p>
    <w:p w:rsidR="0051615E" w:rsidRDefault="0051615E" w:rsidP="005702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работой методического совета</w:t>
      </w:r>
      <w:r w:rsidR="00205487">
        <w:rPr>
          <w:rFonts w:ascii="Times New Roman" w:hAnsi="Times New Roman"/>
          <w:sz w:val="28"/>
          <w:szCs w:val="28"/>
        </w:rPr>
        <w:t>;</w:t>
      </w:r>
    </w:p>
    <w:p w:rsidR="0051615E" w:rsidRDefault="0051615E" w:rsidP="005702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</w:t>
      </w:r>
      <w:r w:rsidR="00205487">
        <w:rPr>
          <w:rFonts w:ascii="Times New Roman" w:hAnsi="Times New Roman"/>
          <w:sz w:val="28"/>
          <w:szCs w:val="28"/>
        </w:rPr>
        <w:t xml:space="preserve"> практику центра</w:t>
      </w:r>
      <w:r>
        <w:rPr>
          <w:rFonts w:ascii="Times New Roman" w:hAnsi="Times New Roman"/>
          <w:sz w:val="28"/>
          <w:szCs w:val="28"/>
        </w:rPr>
        <w:t xml:space="preserve"> научных исследований и достижений передового педагогического опыта, забота о научной и профессиональной компетентности педагогов</w:t>
      </w:r>
      <w:r w:rsidR="00205487">
        <w:rPr>
          <w:rFonts w:ascii="Times New Roman" w:hAnsi="Times New Roman"/>
          <w:sz w:val="28"/>
          <w:szCs w:val="28"/>
        </w:rPr>
        <w:t>;</w:t>
      </w:r>
    </w:p>
    <w:p w:rsidR="0051615E" w:rsidRDefault="0051615E" w:rsidP="005702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Доведение до сведения педагогов нормативных документов</w:t>
      </w:r>
      <w:r w:rsidR="00205487">
        <w:rPr>
          <w:rFonts w:ascii="Times New Roman" w:hAnsi="Times New Roman"/>
          <w:sz w:val="28"/>
          <w:szCs w:val="28"/>
        </w:rPr>
        <w:t>;</w:t>
      </w:r>
    </w:p>
    <w:p w:rsidR="006E7044" w:rsidRPr="006E7044" w:rsidRDefault="0051615E" w:rsidP="006E704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системы повышения квалификации педагогических работников</w:t>
      </w:r>
      <w:r w:rsidR="00205487">
        <w:rPr>
          <w:rFonts w:ascii="Times New Roman" w:hAnsi="Times New Roman"/>
          <w:sz w:val="28"/>
          <w:szCs w:val="28"/>
        </w:rPr>
        <w:t>;</w:t>
      </w:r>
    </w:p>
    <w:p w:rsidR="00AB49A7" w:rsidRDefault="0051615E" w:rsidP="00516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Важным моментом в создании системы научно-методического сопровождения повышения квалификации </w:t>
      </w:r>
      <w:r w:rsidR="006E7044">
        <w:rPr>
          <w:rFonts w:ascii="Times New Roman" w:hAnsi="Times New Roman"/>
          <w:sz w:val="28"/>
          <w:szCs w:val="28"/>
        </w:rPr>
        <w:t>является программа внутрифирменного обучения педагогического персонала</w:t>
      </w:r>
      <w:r w:rsidR="00AB49A7">
        <w:rPr>
          <w:rFonts w:ascii="Times New Roman" w:hAnsi="Times New Roman"/>
          <w:sz w:val="28"/>
          <w:szCs w:val="28"/>
        </w:rPr>
        <w:t xml:space="preserve"> учреждения. Четкие методы управления педагогическим персоналом, методики оценки эффективности внутрифирменного обучения будут влиять на повышение </w:t>
      </w:r>
      <w:r w:rsidR="00AB49A7">
        <w:rPr>
          <w:rFonts w:ascii="Times New Roman" w:hAnsi="Times New Roman"/>
          <w:sz w:val="28"/>
          <w:szCs w:val="28"/>
        </w:rPr>
        <w:lastRenderedPageBreak/>
        <w:t>качества учебного процесса. Организация эффективной подготовки педагогического персонала как системы должна опираться на четыре подсистемы управления коллектива:</w:t>
      </w:r>
    </w:p>
    <w:p w:rsidR="00AB49A7" w:rsidRDefault="00604179" w:rsidP="00516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1.Подсистема </w:t>
      </w:r>
      <w:r w:rsidR="00AB49A7">
        <w:rPr>
          <w:rFonts w:ascii="Times New Roman" w:hAnsi="Times New Roman"/>
          <w:sz w:val="28"/>
          <w:szCs w:val="28"/>
        </w:rPr>
        <w:t>кадрового планирования;</w:t>
      </w:r>
    </w:p>
    <w:p w:rsidR="00AB49A7" w:rsidRDefault="00AB49A7" w:rsidP="00516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2.Подсистема развития персонала;</w:t>
      </w:r>
    </w:p>
    <w:p w:rsidR="00AB49A7" w:rsidRDefault="00604179" w:rsidP="00516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3.Подсистема оценки персонала;</w:t>
      </w:r>
    </w:p>
    <w:p w:rsidR="00604179" w:rsidRDefault="00604179" w:rsidP="00516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4.Подсистема вознаграждения и компенсации;</w:t>
      </w:r>
    </w:p>
    <w:p w:rsidR="00604179" w:rsidRDefault="00BC302E" w:rsidP="00516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новых экономических условиях к системе внутрифирменного обучения предъявляются новые требования. Обучение должно быть поступательное целенаправленное, доступное, последовательное, ориентированное на решение практических профессиональных задач. Необходимо полноценное обеспечение учебно-методическими средствами, использование в обучении информационно-коммуникативных технологий, использование разнообразных форм и методов обучения.</w:t>
      </w:r>
      <w:r w:rsidR="004F0E91">
        <w:rPr>
          <w:rFonts w:ascii="Times New Roman" w:hAnsi="Times New Roman"/>
          <w:sz w:val="28"/>
          <w:szCs w:val="28"/>
        </w:rPr>
        <w:t xml:space="preserve"> В организации данной деятельности важным фактором является мотивация педагогов.</w:t>
      </w:r>
    </w:p>
    <w:p w:rsidR="0051615E" w:rsidRDefault="006E7044" w:rsidP="00516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615E">
        <w:rPr>
          <w:rFonts w:ascii="Times New Roman" w:hAnsi="Times New Roman"/>
          <w:sz w:val="28"/>
          <w:szCs w:val="28"/>
        </w:rPr>
        <w:t xml:space="preserve"> Элементы мотивационного фактора:</w:t>
      </w:r>
    </w:p>
    <w:p w:rsidR="0051615E" w:rsidRDefault="0051615E" w:rsidP="0057028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четкой целевой установки, включающей в себя близлежащие и более отдаленные цели т.е. цели тактического </w:t>
      </w:r>
      <w:r w:rsidR="006A61FA">
        <w:rPr>
          <w:rFonts w:ascii="Times New Roman" w:hAnsi="Times New Roman"/>
          <w:sz w:val="28"/>
          <w:szCs w:val="28"/>
        </w:rPr>
        <w:t>и стратегического уровней;</w:t>
      </w:r>
    </w:p>
    <w:p w:rsidR="006A61FA" w:rsidRDefault="006A61FA" w:rsidP="0057028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Указание на необходимость выполняемых действий (в т.ч. и учебных) для изучения конкретной тематики курсов и для профессиональной деятельности. </w:t>
      </w:r>
    </w:p>
    <w:p w:rsidR="006A61FA" w:rsidRDefault="006A61FA" w:rsidP="0057028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содержания обучения в соответствии с познавательными интереса</w:t>
      </w:r>
      <w:r w:rsidR="004F0E91">
        <w:rPr>
          <w:rFonts w:ascii="Times New Roman" w:hAnsi="Times New Roman"/>
          <w:sz w:val="28"/>
          <w:szCs w:val="28"/>
        </w:rPr>
        <w:t>ми слушателей</w:t>
      </w:r>
      <w:r>
        <w:rPr>
          <w:rFonts w:ascii="Times New Roman" w:hAnsi="Times New Roman"/>
          <w:sz w:val="28"/>
          <w:szCs w:val="28"/>
        </w:rPr>
        <w:t>;</w:t>
      </w:r>
    </w:p>
    <w:p w:rsidR="006A61FA" w:rsidRDefault="006A61FA" w:rsidP="0057028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профессиональной направленности этого содержания.</w:t>
      </w:r>
    </w:p>
    <w:p w:rsidR="005B6E43" w:rsidRDefault="006A61FA" w:rsidP="006A61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Современный этап развития образования диктует высокие </w:t>
      </w:r>
      <w:r w:rsidR="005B6E43">
        <w:rPr>
          <w:rFonts w:ascii="Times New Roman" w:hAnsi="Times New Roman"/>
          <w:sz w:val="28"/>
          <w:szCs w:val="28"/>
        </w:rPr>
        <w:t>требования к состоянию научно-методического сопровождения учебного процесса. Методическая служба учреждения должна:</w:t>
      </w:r>
    </w:p>
    <w:p w:rsidR="006A61FA" w:rsidRDefault="00FF1730" w:rsidP="005702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состояние учебно-воспитательной работы в ОУ, разрабатывать предложения по повышению ее эффективности.</w:t>
      </w:r>
    </w:p>
    <w:p w:rsidR="00FF1730" w:rsidRDefault="00F92891" w:rsidP="005702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мониторинг педагогической, методической, управленческой деятельности и инновационных процессов. </w:t>
      </w:r>
    </w:p>
    <w:p w:rsidR="00F92891" w:rsidRDefault="00F92891" w:rsidP="005702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Оказывать педагогическим работникам методическую помощь и поддержку в определении содержания, форм, методов и средств организации образовательного процесса.</w:t>
      </w:r>
    </w:p>
    <w:p w:rsidR="00F92891" w:rsidRDefault="00A51E23" w:rsidP="005702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методические и информационные материалы (публикации), составлять учебные, учебно-тематические планы и образовательные программы по дисциплинам.</w:t>
      </w:r>
    </w:p>
    <w:p w:rsidR="00A51E23" w:rsidRDefault="00A51E23" w:rsidP="005702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 и опубликовать наиболее результативный опыт р</w:t>
      </w:r>
      <w:r w:rsidR="004F0E91">
        <w:rPr>
          <w:rFonts w:ascii="Times New Roman" w:hAnsi="Times New Roman"/>
          <w:sz w:val="28"/>
          <w:szCs w:val="28"/>
        </w:rPr>
        <w:t>уководителей и педагогов Центра</w:t>
      </w:r>
      <w:r>
        <w:rPr>
          <w:rFonts w:ascii="Times New Roman" w:hAnsi="Times New Roman"/>
          <w:sz w:val="28"/>
          <w:szCs w:val="28"/>
        </w:rPr>
        <w:t>.</w:t>
      </w:r>
    </w:p>
    <w:p w:rsidR="00A51E23" w:rsidRDefault="00A51E23" w:rsidP="005702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обобщать результаты экспериментальной</w:t>
      </w:r>
      <w:r w:rsidR="004F0E91">
        <w:rPr>
          <w:rFonts w:ascii="Times New Roman" w:hAnsi="Times New Roman"/>
          <w:sz w:val="28"/>
          <w:szCs w:val="28"/>
        </w:rPr>
        <w:t xml:space="preserve"> и инновационной</w:t>
      </w:r>
      <w:r>
        <w:rPr>
          <w:rFonts w:ascii="Times New Roman" w:hAnsi="Times New Roman"/>
          <w:sz w:val="28"/>
          <w:szCs w:val="28"/>
        </w:rPr>
        <w:t xml:space="preserve"> работы ОУ.</w:t>
      </w:r>
    </w:p>
    <w:p w:rsidR="00A51E23" w:rsidRDefault="003461C2" w:rsidP="005702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необходимую документацию по проведению выставок, конкурсов, соревнований</w:t>
      </w:r>
      <w:r w:rsidR="004F0E91">
        <w:rPr>
          <w:rFonts w:ascii="Times New Roman" w:hAnsi="Times New Roman"/>
          <w:sz w:val="28"/>
          <w:szCs w:val="28"/>
        </w:rPr>
        <w:t>;</w:t>
      </w:r>
    </w:p>
    <w:p w:rsidR="003461C2" w:rsidRDefault="003461C2" w:rsidP="005702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Консультировать педагогов по направлению их деятельности.</w:t>
      </w:r>
    </w:p>
    <w:p w:rsidR="003461C2" w:rsidRDefault="003461C2" w:rsidP="005702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банки статистических данных и педагогической информации.</w:t>
      </w:r>
    </w:p>
    <w:p w:rsidR="003461C2" w:rsidRDefault="003461C2" w:rsidP="005702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Внедрять новые педагогические и андрогогические технологии</w:t>
      </w:r>
      <w:r w:rsidR="004F0E91">
        <w:rPr>
          <w:rFonts w:ascii="Times New Roman" w:hAnsi="Times New Roman"/>
          <w:sz w:val="28"/>
          <w:szCs w:val="28"/>
        </w:rPr>
        <w:t>;</w:t>
      </w:r>
    </w:p>
    <w:p w:rsidR="003461C2" w:rsidRDefault="003461C2" w:rsidP="003461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Вышеперечисленные функции методической службы в полном объеме</w:t>
      </w:r>
      <w:r w:rsidR="004F0E91">
        <w:rPr>
          <w:rFonts w:ascii="Times New Roman" w:hAnsi="Times New Roman"/>
          <w:sz w:val="28"/>
          <w:szCs w:val="28"/>
        </w:rPr>
        <w:t xml:space="preserve"> реализуют в деятельности ДЮСТЦ.</w:t>
      </w:r>
    </w:p>
    <w:p w:rsidR="003461C2" w:rsidRDefault="003461C2" w:rsidP="003461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функционирования и развития системы научно-методического обеспечения и сопровождения педагогического процесса необходимы следующие условия:</w:t>
      </w:r>
    </w:p>
    <w:p w:rsidR="00CD6D9F" w:rsidRDefault="00C100D0" w:rsidP="0057028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</w:t>
      </w:r>
      <w:r w:rsidR="004F0E91">
        <w:rPr>
          <w:rFonts w:ascii="Times New Roman" w:hAnsi="Times New Roman"/>
          <w:sz w:val="28"/>
          <w:szCs w:val="28"/>
        </w:rPr>
        <w:t>лификации работников учреждения</w:t>
      </w:r>
      <w:r>
        <w:rPr>
          <w:rFonts w:ascii="Times New Roman" w:hAnsi="Times New Roman"/>
          <w:sz w:val="28"/>
          <w:szCs w:val="28"/>
        </w:rPr>
        <w:t xml:space="preserve"> должно быть на основе внедрения </w:t>
      </w:r>
      <w:r w:rsidR="00CD6D9F">
        <w:rPr>
          <w:rFonts w:ascii="Times New Roman" w:hAnsi="Times New Roman"/>
          <w:sz w:val="28"/>
          <w:szCs w:val="28"/>
        </w:rPr>
        <w:t>современных образовательных технологий, инновационных подходов, активизирующих познавательную деятельность слушателей, учитывающих и</w:t>
      </w:r>
      <w:r w:rsidR="004F0E91">
        <w:rPr>
          <w:rFonts w:ascii="Times New Roman" w:hAnsi="Times New Roman"/>
          <w:sz w:val="28"/>
          <w:szCs w:val="28"/>
        </w:rPr>
        <w:t>х профессиональной деятельности;</w:t>
      </w:r>
      <w:r w:rsidR="00CD6D9F">
        <w:rPr>
          <w:rFonts w:ascii="Times New Roman" w:hAnsi="Times New Roman"/>
          <w:sz w:val="28"/>
          <w:szCs w:val="28"/>
        </w:rPr>
        <w:t xml:space="preserve"> </w:t>
      </w:r>
    </w:p>
    <w:p w:rsidR="00CD6D9F" w:rsidRDefault="00CD6D9F" w:rsidP="0057028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Свободный доступ к источ</w:t>
      </w:r>
      <w:r w:rsidR="004F0E91">
        <w:rPr>
          <w:rFonts w:ascii="Times New Roman" w:hAnsi="Times New Roman"/>
          <w:sz w:val="28"/>
          <w:szCs w:val="28"/>
        </w:rPr>
        <w:t>никам информации и коммуникации;</w:t>
      </w:r>
    </w:p>
    <w:p w:rsidR="00CD6D9F" w:rsidRDefault="00CD6D9F" w:rsidP="0057028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организационно-финансовых механизмов, расширяющих использование современных образовательных технологий.</w:t>
      </w:r>
    </w:p>
    <w:p w:rsidR="004F0E91" w:rsidRPr="004F0E91" w:rsidRDefault="001A44AE" w:rsidP="000632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Концептуальные идеи и ориентиры развити</w:t>
      </w:r>
      <w:r w:rsidR="004F0E91">
        <w:rPr>
          <w:rFonts w:ascii="Times New Roman" w:hAnsi="Times New Roman"/>
          <w:b/>
          <w:sz w:val="28"/>
          <w:szCs w:val="28"/>
        </w:rPr>
        <w:t xml:space="preserve">я </w:t>
      </w:r>
      <w:r w:rsidR="000632E2">
        <w:rPr>
          <w:rFonts w:ascii="Times New Roman" w:hAnsi="Times New Roman"/>
          <w:b/>
          <w:sz w:val="28"/>
          <w:szCs w:val="28"/>
        </w:rPr>
        <w:t>ДЮСТЦ</w:t>
      </w:r>
    </w:p>
    <w:p w:rsidR="009901BE" w:rsidRDefault="000D3300" w:rsidP="00251D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="00E22032">
        <w:rPr>
          <w:rFonts w:ascii="Times New Roman" w:hAnsi="Times New Roman"/>
          <w:sz w:val="28"/>
          <w:szCs w:val="28"/>
        </w:rPr>
        <w:t xml:space="preserve">главного фактора, </w:t>
      </w:r>
      <w:r w:rsidR="001731E4">
        <w:rPr>
          <w:rFonts w:ascii="Times New Roman" w:hAnsi="Times New Roman"/>
          <w:sz w:val="28"/>
          <w:szCs w:val="28"/>
        </w:rPr>
        <w:t>определяющего концептуальные основы деятельности учреждений дополнительного образования выступают образовательные потребности населения.</w:t>
      </w:r>
      <w:r w:rsidR="000632E2">
        <w:rPr>
          <w:rFonts w:ascii="Times New Roman" w:hAnsi="Times New Roman"/>
          <w:sz w:val="28"/>
          <w:szCs w:val="28"/>
        </w:rPr>
        <w:t xml:space="preserve"> В с</w:t>
      </w:r>
      <w:r w:rsidR="00251D5A">
        <w:rPr>
          <w:rFonts w:ascii="Times New Roman" w:hAnsi="Times New Roman"/>
          <w:sz w:val="28"/>
          <w:szCs w:val="28"/>
        </w:rPr>
        <w:t>одержательном отноше</w:t>
      </w:r>
      <w:r w:rsidR="000632E2">
        <w:rPr>
          <w:rFonts w:ascii="Times New Roman" w:hAnsi="Times New Roman"/>
          <w:sz w:val="28"/>
          <w:szCs w:val="28"/>
        </w:rPr>
        <w:t>нии концептуальная модель</w:t>
      </w:r>
      <w:r w:rsidR="00251D5A">
        <w:rPr>
          <w:rFonts w:ascii="Times New Roman" w:hAnsi="Times New Roman"/>
          <w:sz w:val="28"/>
          <w:szCs w:val="28"/>
        </w:rPr>
        <w:t xml:space="preserve"> строится на следующих модулях: «образование – техническое творчество – досуговая деятельность социальная практика». Одним из</w:t>
      </w:r>
      <w:r w:rsidR="000632E2">
        <w:rPr>
          <w:rFonts w:ascii="Times New Roman" w:hAnsi="Times New Roman"/>
          <w:sz w:val="28"/>
          <w:szCs w:val="28"/>
        </w:rPr>
        <w:t xml:space="preserve"> направлений деятельности центра  </w:t>
      </w:r>
      <w:r w:rsidR="00251D5A">
        <w:rPr>
          <w:rFonts w:ascii="Times New Roman" w:hAnsi="Times New Roman"/>
          <w:sz w:val="28"/>
          <w:szCs w:val="28"/>
        </w:rPr>
        <w:t xml:space="preserve"> </w:t>
      </w:r>
      <w:r w:rsidR="00251D5A">
        <w:rPr>
          <w:rFonts w:ascii="Times New Roman" w:hAnsi="Times New Roman"/>
          <w:sz w:val="28"/>
          <w:szCs w:val="28"/>
        </w:rPr>
        <w:lastRenderedPageBreak/>
        <w:t>является создание условий для социальной адаптации и профессионального са</w:t>
      </w:r>
      <w:r w:rsidR="00EB201D">
        <w:rPr>
          <w:rFonts w:ascii="Times New Roman" w:hAnsi="Times New Roman"/>
          <w:sz w:val="28"/>
          <w:szCs w:val="28"/>
        </w:rPr>
        <w:t>моопределения учащихся</w:t>
      </w:r>
      <w:r w:rsidR="00251D5A">
        <w:rPr>
          <w:rFonts w:ascii="Times New Roman" w:hAnsi="Times New Roman"/>
          <w:sz w:val="28"/>
          <w:szCs w:val="28"/>
        </w:rPr>
        <w:t xml:space="preserve"> посредством реализации социально – педагогический деятельности.</w:t>
      </w:r>
    </w:p>
    <w:p w:rsidR="00251D5A" w:rsidRDefault="00251D5A" w:rsidP="00251D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этого необходимо:</w:t>
      </w:r>
    </w:p>
    <w:p w:rsidR="00251D5A" w:rsidRDefault="00251D5A" w:rsidP="0057028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использование социокультурных возможностей среды для интеграции воспитательных сил социума;</w:t>
      </w:r>
    </w:p>
    <w:p w:rsidR="00251D5A" w:rsidRDefault="00251D5A" w:rsidP="0057028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социального воспитания, социального образования, социальной защиты детства, направленных на формирование социальных </w:t>
      </w:r>
      <w:r w:rsidR="006C0C16">
        <w:rPr>
          <w:rFonts w:ascii="Times New Roman" w:hAnsi="Times New Roman"/>
          <w:sz w:val="28"/>
          <w:szCs w:val="28"/>
        </w:rPr>
        <w:t>качеств личности, самосознания, самоутверждения, самоопределения воспитанников;</w:t>
      </w:r>
    </w:p>
    <w:p w:rsidR="006C0C16" w:rsidRDefault="006C0C16" w:rsidP="0057028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широкого спектра вариативных социально – адаптивных программ, направленных на включение воспитанников в систему социальных отношений и приобретений социального опыта;</w:t>
      </w:r>
    </w:p>
    <w:p w:rsidR="006C0C16" w:rsidRDefault="006C0C16" w:rsidP="0057028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Гармонизация жизнедеятельности и социальны</w:t>
      </w:r>
      <w:r w:rsidR="00366DE6">
        <w:rPr>
          <w:rFonts w:ascii="Times New Roman" w:hAnsi="Times New Roman"/>
          <w:sz w:val="28"/>
          <w:szCs w:val="28"/>
        </w:rPr>
        <w:t xml:space="preserve">х отношений отдельного человека, направленных на помощь в </w:t>
      </w:r>
      <w:r>
        <w:rPr>
          <w:rFonts w:ascii="Times New Roman" w:hAnsi="Times New Roman"/>
          <w:sz w:val="28"/>
          <w:szCs w:val="28"/>
        </w:rPr>
        <w:t>социальной адаптации личности;</w:t>
      </w:r>
    </w:p>
    <w:p w:rsidR="00366DE6" w:rsidRDefault="00366DE6" w:rsidP="0057028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Саморазвитие и профессиональное совершенствование членов педагогического коллектива.</w:t>
      </w:r>
    </w:p>
    <w:p w:rsidR="00366DE6" w:rsidRDefault="00366DE6" w:rsidP="00366DE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Ведущим концептуальными идеями являются:</w:t>
      </w:r>
    </w:p>
    <w:p w:rsidR="00366DE6" w:rsidRDefault="00366DE6" w:rsidP="0057028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обучения, воспитания и развития;</w:t>
      </w:r>
    </w:p>
    <w:p w:rsidR="00366DE6" w:rsidRDefault="00366DE6" w:rsidP="0057028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всех воспитательных сил станции и социума в единый социально – педагогический процесс</w:t>
      </w:r>
      <w:r w:rsidR="002216D4">
        <w:rPr>
          <w:rFonts w:ascii="Times New Roman" w:hAnsi="Times New Roman"/>
          <w:sz w:val="28"/>
          <w:szCs w:val="28"/>
        </w:rPr>
        <w:t>;</w:t>
      </w:r>
    </w:p>
    <w:p w:rsidR="002216D4" w:rsidRDefault="002216D4" w:rsidP="0057028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Функционирование как открытого воспитательного образовательного и досугового центра;</w:t>
      </w:r>
    </w:p>
    <w:p w:rsidR="002216D4" w:rsidRDefault="002216D4" w:rsidP="0057028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Саморазвитие детей и педагогов в процессе сотрудничества, в ходе совместной творческой деятельности и создания особой системы взаимоотношений детей, родителей, педагогов;</w:t>
      </w:r>
    </w:p>
    <w:p w:rsidR="002216D4" w:rsidRDefault="002216D4" w:rsidP="0057028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Научно-методического и психологического сопровождения процесса  социальной адаптации личности.</w:t>
      </w:r>
    </w:p>
    <w:p w:rsidR="002216D4" w:rsidRDefault="002216D4" w:rsidP="002216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Образовательно-воспитательная работа строится на следующих принципах:</w:t>
      </w:r>
    </w:p>
    <w:p w:rsidR="002216D4" w:rsidRDefault="002216D4" w:rsidP="00570288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Гуманизации – обращение педагогического процесса на развитие ребенка, уважение его личности, целей и интересов;</w:t>
      </w:r>
    </w:p>
    <w:p w:rsidR="002216D4" w:rsidRDefault="002216D4" w:rsidP="00570288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 добровольности и самореализации детей в одной из областей науки и техники;</w:t>
      </w:r>
    </w:p>
    <w:p w:rsidR="002216D4" w:rsidRDefault="002216D4" w:rsidP="00570288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основного базовог</w:t>
      </w:r>
      <w:r w:rsidR="00EB201D">
        <w:rPr>
          <w:rFonts w:ascii="Times New Roman" w:hAnsi="Times New Roman"/>
          <w:sz w:val="28"/>
          <w:szCs w:val="28"/>
        </w:rPr>
        <w:t>о и дополнительного образования:</w:t>
      </w:r>
    </w:p>
    <w:p w:rsidR="002216D4" w:rsidRDefault="002216D4" w:rsidP="00570288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Принцип природосообразности</w:t>
      </w:r>
      <w:r w:rsidR="00EB201D">
        <w:rPr>
          <w:rFonts w:ascii="Times New Roman" w:hAnsi="Times New Roman"/>
          <w:sz w:val="28"/>
          <w:szCs w:val="28"/>
        </w:rPr>
        <w:t>;</w:t>
      </w:r>
    </w:p>
    <w:p w:rsidR="002216D4" w:rsidRDefault="002216D4" w:rsidP="00570288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Культуросообразности</w:t>
      </w:r>
      <w:r w:rsidR="00EB201D">
        <w:rPr>
          <w:rFonts w:ascii="Times New Roman" w:hAnsi="Times New Roman"/>
          <w:sz w:val="28"/>
          <w:szCs w:val="28"/>
        </w:rPr>
        <w:t>;</w:t>
      </w:r>
    </w:p>
    <w:p w:rsidR="002216D4" w:rsidRDefault="002216D4" w:rsidP="00570288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Жизнисообразности</w:t>
      </w:r>
      <w:r w:rsidR="00EB201D">
        <w:rPr>
          <w:rFonts w:ascii="Times New Roman" w:hAnsi="Times New Roman"/>
          <w:sz w:val="28"/>
          <w:szCs w:val="28"/>
        </w:rPr>
        <w:t>;</w:t>
      </w:r>
    </w:p>
    <w:p w:rsidR="002216D4" w:rsidRDefault="00F05E3C" w:rsidP="00570288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содружества</w:t>
      </w:r>
      <w:r w:rsidR="00EB201D">
        <w:rPr>
          <w:rFonts w:ascii="Times New Roman" w:hAnsi="Times New Roman"/>
          <w:sz w:val="28"/>
          <w:szCs w:val="28"/>
        </w:rPr>
        <w:t>;</w:t>
      </w:r>
    </w:p>
    <w:p w:rsidR="00F05E3C" w:rsidRDefault="00F05E3C" w:rsidP="00570288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Сотворчества педагогов, родителей,воспитанников в социально-педагогическом процессе;</w:t>
      </w:r>
    </w:p>
    <w:p w:rsidR="00F05E3C" w:rsidRDefault="00F05E3C" w:rsidP="00570288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Личностной ориентации всего процесса социально-педагогической деятельности, которая предполагает развитие личностных особенностей ребенка в процессе социализации с учетом его индивидуальных возможностей;</w:t>
      </w:r>
    </w:p>
    <w:p w:rsidR="00F05E3C" w:rsidRDefault="00F05E3C" w:rsidP="00570288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Удовлетворение научно – технических потребностей и запросов детей, обеспечение дифференцированного многоуровневого, практике </w:t>
      </w:r>
      <w:r w:rsidR="002B09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ориентированного</w:t>
      </w:r>
      <w:r w:rsidR="002B0959">
        <w:rPr>
          <w:rFonts w:ascii="Times New Roman" w:hAnsi="Times New Roman"/>
          <w:sz w:val="28"/>
          <w:szCs w:val="28"/>
        </w:rPr>
        <w:t xml:space="preserve"> образовательного процесса;</w:t>
      </w:r>
    </w:p>
    <w:p w:rsidR="002B0959" w:rsidRDefault="002B0959" w:rsidP="00570288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Динамичность образовательного процесса, гибкая оперативная адаптация его к современным научным и техническим достижениям, возрасту и уровню развития ребенка, новым педагогическим и информационным технологиям; предоставление педагогам </w:t>
      </w:r>
      <w:r w:rsidR="00904E5E">
        <w:rPr>
          <w:rFonts w:ascii="Times New Roman" w:hAnsi="Times New Roman"/>
          <w:sz w:val="28"/>
          <w:szCs w:val="28"/>
        </w:rPr>
        <w:t xml:space="preserve">дополнительного образования творческой свободы в поисках содержания организационных форм и образовательных технологий; </w:t>
      </w:r>
    </w:p>
    <w:p w:rsidR="00ED52D2" w:rsidRDefault="00ED52D2" w:rsidP="00570288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характер образовательного процесса, предполагающий связи с ВУЗами, научными и производственными коллективами, поддержку инициативы, поиска, творчества, авторских моделей и проектов; принцип организации процесса повышения квалификации работников образования. </w:t>
      </w:r>
    </w:p>
    <w:p w:rsidR="00ED52D2" w:rsidRDefault="00ED52D2" w:rsidP="00ED52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Развивая техническое и декоративно – пр</w:t>
      </w:r>
      <w:r w:rsidR="00EB201D">
        <w:rPr>
          <w:rFonts w:ascii="Times New Roman" w:hAnsi="Times New Roman"/>
          <w:sz w:val="28"/>
          <w:szCs w:val="28"/>
        </w:rPr>
        <w:t xml:space="preserve">икладное творчество в рамках центра </w:t>
      </w:r>
      <w:r>
        <w:rPr>
          <w:rFonts w:ascii="Times New Roman" w:hAnsi="Times New Roman"/>
          <w:sz w:val="28"/>
          <w:szCs w:val="28"/>
        </w:rPr>
        <w:t>необходимо максимально сохранить достоинство этой педагогической системы</w:t>
      </w:r>
      <w:r w:rsidR="008D4152">
        <w:rPr>
          <w:rFonts w:ascii="Times New Roman" w:hAnsi="Times New Roman"/>
          <w:sz w:val="28"/>
          <w:szCs w:val="28"/>
        </w:rPr>
        <w:t>, проверенной временем и практикой.</w:t>
      </w:r>
    </w:p>
    <w:p w:rsidR="002D24EC" w:rsidRDefault="002D24EC" w:rsidP="0057028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D3358E">
        <w:rPr>
          <w:rFonts w:ascii="Times New Roman" w:hAnsi="Times New Roman"/>
          <w:sz w:val="28"/>
          <w:szCs w:val="28"/>
        </w:rPr>
        <w:t>вариативность в выборе детьми направлений технического и декоративно – прикладного творчества,</w:t>
      </w:r>
      <w:r w:rsidR="00EB201D">
        <w:rPr>
          <w:rFonts w:ascii="Times New Roman" w:hAnsi="Times New Roman"/>
          <w:sz w:val="28"/>
          <w:szCs w:val="28"/>
        </w:rPr>
        <w:t xml:space="preserve"> видов деятельности, общеразвивающих</w:t>
      </w:r>
      <w:r w:rsidR="00D3358E">
        <w:rPr>
          <w:rFonts w:ascii="Times New Roman" w:hAnsi="Times New Roman"/>
          <w:sz w:val="28"/>
          <w:szCs w:val="28"/>
        </w:rPr>
        <w:t xml:space="preserve"> программ, объема, срока и темпа усвоения, содержание программы педагога;</w:t>
      </w:r>
    </w:p>
    <w:p w:rsidR="00D3358E" w:rsidRDefault="00621A80" w:rsidP="0057028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не только прикладные умения, но и способности к выбору нравственной позиции, к ценностно – ориентированной деятельности, самореализации и жизненному самоопределению;</w:t>
      </w:r>
    </w:p>
    <w:p w:rsidR="00621A80" w:rsidRDefault="00621A80" w:rsidP="0057028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число предметных областей в которых детей могут «найти» и реализовать себя, представляя возможности для углубленного освоения каждой предметной области, что особенно важно для одаренных и талантливых детей;</w:t>
      </w:r>
    </w:p>
    <w:p w:rsidR="00782C4C" w:rsidRDefault="00782C4C" w:rsidP="0057028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смену и ч</w:t>
      </w:r>
      <w:r w:rsidR="007053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редование видов деятельности, в частности, с учебно-теоретической на преобразовательно-соз</w:t>
      </w:r>
      <w:r w:rsidR="007053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</w:t>
      </w:r>
      <w:r w:rsidR="007053C6">
        <w:rPr>
          <w:rFonts w:ascii="Times New Roman" w:hAnsi="Times New Roman"/>
          <w:sz w:val="28"/>
          <w:szCs w:val="28"/>
        </w:rPr>
        <w:t>ательную;</w:t>
      </w:r>
    </w:p>
    <w:p w:rsidR="007053C6" w:rsidRDefault="007053C6" w:rsidP="0057028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детей «группы риска» в круг общения, творческую среду развития, обеспечивающую каждому ребенку «ситуацию успеха».</w:t>
      </w:r>
    </w:p>
    <w:p w:rsidR="007053C6" w:rsidRDefault="007053C6" w:rsidP="007053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Рассмотренные выше концептуальные и</w:t>
      </w:r>
      <w:r w:rsidR="00EB201D">
        <w:rPr>
          <w:rFonts w:ascii="Times New Roman" w:hAnsi="Times New Roman"/>
          <w:sz w:val="28"/>
          <w:szCs w:val="28"/>
        </w:rPr>
        <w:t xml:space="preserve">деи и методика работы в центре </w:t>
      </w:r>
      <w:r>
        <w:rPr>
          <w:rFonts w:ascii="Times New Roman" w:hAnsi="Times New Roman"/>
          <w:sz w:val="28"/>
          <w:szCs w:val="28"/>
        </w:rPr>
        <w:t xml:space="preserve"> при реализации на практике позволяют более эффективно выстраивать технологию социальной адаптации личности.</w:t>
      </w:r>
    </w:p>
    <w:p w:rsidR="007053C6" w:rsidRDefault="007053C6" w:rsidP="007053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 как те</w:t>
      </w:r>
      <w:r w:rsidR="007C6951">
        <w:rPr>
          <w:rFonts w:ascii="Times New Roman" w:hAnsi="Times New Roman"/>
          <w:sz w:val="28"/>
          <w:szCs w:val="28"/>
        </w:rPr>
        <w:t>хническое направление в ДЮСТЦ</w:t>
      </w:r>
      <w:r>
        <w:rPr>
          <w:rFonts w:ascii="Times New Roman" w:hAnsi="Times New Roman"/>
          <w:sz w:val="28"/>
          <w:szCs w:val="28"/>
        </w:rPr>
        <w:t xml:space="preserve"> является приоритетными при разработке концепции учитывались следующие специфические особенности технической творческой деятельности детей:</w:t>
      </w:r>
    </w:p>
    <w:p w:rsidR="007053C6" w:rsidRDefault="007053C6" w:rsidP="0057028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творчество – это уникальный </w:t>
      </w:r>
      <w:r w:rsidR="00DC4B66">
        <w:rPr>
          <w:rFonts w:ascii="Times New Roman" w:hAnsi="Times New Roman"/>
          <w:sz w:val="28"/>
          <w:szCs w:val="28"/>
        </w:rPr>
        <w:t>сплав науки, спорта и техники;</w:t>
      </w:r>
    </w:p>
    <w:p w:rsidR="00DC4B66" w:rsidRDefault="00DC4B66" w:rsidP="0057028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творчество действенное средство повышения эффективности обучения, подготовки к самостоятельной жизни и труду;</w:t>
      </w:r>
    </w:p>
    <w:p w:rsidR="00DC4B66" w:rsidRDefault="00DC4B66" w:rsidP="0057028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занятий техническим творчеством решаются задачи военно – патриотического воспитания, подготовки к службе в армии технически грамотной молодежи.</w:t>
      </w:r>
    </w:p>
    <w:p w:rsidR="00DC4B66" w:rsidRDefault="00DC4B66" w:rsidP="00DC4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Совершенствование содержания программного обеспечения действующих направлений</w:t>
      </w:r>
      <w:r w:rsidR="00F51C5E">
        <w:rPr>
          <w:rFonts w:ascii="Times New Roman" w:hAnsi="Times New Roman"/>
          <w:b/>
          <w:sz w:val="28"/>
          <w:szCs w:val="28"/>
        </w:rPr>
        <w:t xml:space="preserve"> творчества детей ДЮСТЦ</w:t>
      </w:r>
    </w:p>
    <w:p w:rsidR="00A50501" w:rsidRDefault="00DC4B66" w:rsidP="00DC4B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Система программно-методического обеспечения  представляет собой совокупность образовательных технологий,</w:t>
      </w:r>
      <w:r w:rsidR="00F51C5E">
        <w:rPr>
          <w:rFonts w:ascii="Times New Roman" w:hAnsi="Times New Roman"/>
          <w:sz w:val="28"/>
          <w:szCs w:val="28"/>
        </w:rPr>
        <w:t xml:space="preserve"> организующих</w:t>
      </w:r>
      <w:r>
        <w:rPr>
          <w:rFonts w:ascii="Times New Roman" w:hAnsi="Times New Roman"/>
          <w:sz w:val="28"/>
          <w:szCs w:val="28"/>
        </w:rPr>
        <w:t xml:space="preserve"> практическую профессиональную деятельность педагогических и управленческих работников. Одним из основных показателей качества обр</w:t>
      </w:r>
      <w:r w:rsidR="00F51C5E">
        <w:rPr>
          <w:rFonts w:ascii="Times New Roman" w:hAnsi="Times New Roman"/>
          <w:sz w:val="28"/>
          <w:szCs w:val="28"/>
        </w:rPr>
        <w:t>азовательного процесса</w:t>
      </w:r>
      <w:r>
        <w:rPr>
          <w:rFonts w:ascii="Times New Roman" w:hAnsi="Times New Roman"/>
          <w:sz w:val="28"/>
          <w:szCs w:val="28"/>
        </w:rPr>
        <w:t xml:space="preserve"> является характеристика его содержания, которая зависит от гармоничного единства теории и практики,</w:t>
      </w:r>
      <w:r w:rsidR="00A50501">
        <w:rPr>
          <w:rFonts w:ascii="Times New Roman" w:hAnsi="Times New Roman"/>
          <w:sz w:val="28"/>
          <w:szCs w:val="28"/>
        </w:rPr>
        <w:t xml:space="preserve"> классического и современного знания, воспитания и развития и т.д.</w:t>
      </w:r>
    </w:p>
    <w:p w:rsidR="00A50501" w:rsidRDefault="00F51C5E" w:rsidP="00A50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центре</w:t>
      </w:r>
      <w:r w:rsidR="00A50501">
        <w:rPr>
          <w:rFonts w:ascii="Times New Roman" w:hAnsi="Times New Roman"/>
          <w:sz w:val="28"/>
          <w:szCs w:val="28"/>
        </w:rPr>
        <w:t xml:space="preserve"> ре</w:t>
      </w:r>
      <w:r w:rsidR="00F20A60">
        <w:rPr>
          <w:rFonts w:ascii="Times New Roman" w:hAnsi="Times New Roman"/>
          <w:sz w:val="28"/>
          <w:szCs w:val="28"/>
        </w:rPr>
        <w:t>ализуются дополнительные общеобразовательные общеразвивающие программы.</w:t>
      </w:r>
    </w:p>
    <w:p w:rsidR="00A50501" w:rsidRDefault="00A50501" w:rsidP="00A50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Исходя из дифференцированного подхода к процессу обучения детей, программы рассчитаны на достижение обучающимися определенного уровня образованности:</w:t>
      </w:r>
    </w:p>
    <w:p w:rsidR="002664AB" w:rsidRDefault="002664AB" w:rsidP="0057028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Общетехнического (общенаучного);</w:t>
      </w:r>
    </w:p>
    <w:p w:rsidR="002664AB" w:rsidRDefault="002664AB" w:rsidP="0057028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Исследовательского (углубленного);</w:t>
      </w:r>
    </w:p>
    <w:p w:rsidR="002664AB" w:rsidRDefault="002664AB" w:rsidP="0057028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Допрофессионального</w:t>
      </w:r>
      <w:r w:rsidR="00F20A60">
        <w:rPr>
          <w:rFonts w:ascii="Times New Roman" w:hAnsi="Times New Roman"/>
          <w:sz w:val="28"/>
          <w:szCs w:val="28"/>
        </w:rPr>
        <w:t>;</w:t>
      </w:r>
    </w:p>
    <w:p w:rsidR="002664AB" w:rsidRDefault="002664AB" w:rsidP="00266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постоянно дополняются новыми идеями, опираясь на передовой опыт и новейшие технологии, в курс программ включен мониторинг, валеологические и психологические аспекты.</w:t>
      </w:r>
    </w:p>
    <w:p w:rsidR="00570942" w:rsidRDefault="00570942" w:rsidP="00266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Технологии </w:t>
      </w:r>
      <w:r w:rsidR="00CB7C01">
        <w:rPr>
          <w:rFonts w:ascii="Times New Roman" w:hAnsi="Times New Roman"/>
          <w:sz w:val="28"/>
          <w:szCs w:val="28"/>
        </w:rPr>
        <w:t>разработки программ в дополнительном образовании – это определенный способ достижения коллективных целей социального реформирования для повышения качества образования и создания оптимальных условий для развития каждого обучающегося. Разработка проводится на основе научно-методологических подходов при обязательном учете специфики рассматриваемого уровня образования.</w:t>
      </w:r>
    </w:p>
    <w:p w:rsidR="007E0EA9" w:rsidRDefault="00CB7C01" w:rsidP="00266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Овладев знаниями и освоив программу обучения какого – либо объединения, ребенок может выйти на более высокий уровень обучения. В дополнительном образовании это креативный уровень (созидания, творчества). Интерес у учащегося становится творческим, возникает потребность сделать что то свое, причем интерес к обучению уже не угасает. Происходит выражение собственного «Я» учащегося. Задача педагога состоит в том, чтобы в процессе прохождения программы создавали</w:t>
      </w:r>
      <w:r w:rsidR="007E0EA9">
        <w:rPr>
          <w:rFonts w:ascii="Times New Roman" w:hAnsi="Times New Roman"/>
          <w:sz w:val="28"/>
          <w:szCs w:val="28"/>
        </w:rPr>
        <w:t>сь условия для реализации творческого потенциала учащегося.</w:t>
      </w:r>
    </w:p>
    <w:p w:rsidR="007E0EA9" w:rsidRDefault="007E0EA9" w:rsidP="00266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0A60">
        <w:rPr>
          <w:rFonts w:ascii="Times New Roman" w:hAnsi="Times New Roman"/>
          <w:sz w:val="28"/>
          <w:szCs w:val="28"/>
        </w:rPr>
        <w:t xml:space="preserve"> Этапы работы с детьми</w:t>
      </w:r>
      <w:r>
        <w:rPr>
          <w:rFonts w:ascii="Times New Roman" w:hAnsi="Times New Roman"/>
          <w:sz w:val="28"/>
          <w:szCs w:val="28"/>
        </w:rPr>
        <w:t>:</w:t>
      </w:r>
    </w:p>
    <w:p w:rsidR="00401058" w:rsidRDefault="008511A5" w:rsidP="00266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этап: Работа с детьми дошкольного и младшего школьного возраста, направлено на развитие человека любознательного, эмоционального. Ребенок приходит в УДО</w:t>
      </w:r>
      <w:r w:rsidR="00F20A6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подчас просто провести свободное время, отдохнуть, заполнить его чем-нибудь. Основная педагогическая задача на этом этапе-создать условия для появления у детей осознанной мотивации для выбора объединения и конкретного вида деятельности. Организационно-педагогическими формами вовлечения детей в активную деятельность на этом уровне могут быть </w:t>
      </w:r>
      <w:r w:rsidR="00401058">
        <w:rPr>
          <w:rFonts w:ascii="Times New Roman" w:hAnsi="Times New Roman"/>
          <w:sz w:val="28"/>
          <w:szCs w:val="28"/>
        </w:rPr>
        <w:t>массовые праздники, игры, конкурсы, дни</w:t>
      </w:r>
      <w:r w:rsidR="00765794">
        <w:rPr>
          <w:rFonts w:ascii="Times New Roman" w:hAnsi="Times New Roman"/>
          <w:sz w:val="28"/>
          <w:szCs w:val="28"/>
        </w:rPr>
        <w:t xml:space="preserve"> </w:t>
      </w:r>
      <w:r w:rsidR="00401058">
        <w:rPr>
          <w:rFonts w:ascii="Times New Roman" w:hAnsi="Times New Roman"/>
          <w:sz w:val="28"/>
          <w:szCs w:val="28"/>
        </w:rPr>
        <w:t>открытых дверей.</w:t>
      </w:r>
    </w:p>
    <w:p w:rsidR="00765794" w:rsidRDefault="00765794" w:rsidP="00266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этап: Работа с детьми младшего и среднего школьного возраста – развитие человека увлеченного, выбирающего направления д</w:t>
      </w:r>
      <w:r w:rsidR="00F20A60">
        <w:rPr>
          <w:rFonts w:ascii="Times New Roman" w:hAnsi="Times New Roman"/>
          <w:sz w:val="28"/>
          <w:szCs w:val="28"/>
        </w:rPr>
        <w:t>альнейшей деятельности в центре</w:t>
      </w:r>
      <w:r>
        <w:rPr>
          <w:rFonts w:ascii="Times New Roman" w:hAnsi="Times New Roman"/>
          <w:sz w:val="28"/>
          <w:szCs w:val="28"/>
        </w:rPr>
        <w:t>. На этом этапе ребенок уже проявляет интерес к определенному виду деятельности, к определенному педагогу, детскому</w:t>
      </w:r>
      <w:r w:rsidR="005758C9">
        <w:rPr>
          <w:rFonts w:ascii="Times New Roman" w:hAnsi="Times New Roman"/>
          <w:sz w:val="28"/>
          <w:szCs w:val="28"/>
        </w:rPr>
        <w:t xml:space="preserve"> коллективу.</w:t>
      </w:r>
      <w:r w:rsidR="009145BC">
        <w:rPr>
          <w:rFonts w:ascii="Times New Roman" w:hAnsi="Times New Roman"/>
          <w:sz w:val="28"/>
          <w:szCs w:val="28"/>
        </w:rPr>
        <w:t xml:space="preserve"> Ребенок на этой ступени выполняет задания, которые передают ему педагог, опыт деятельности по образцу. Цель педагога – увлечь ребенка, закрепить и развить у него мотивацию </w:t>
      </w:r>
      <w:r w:rsidR="00BC2E7C">
        <w:rPr>
          <w:rFonts w:ascii="Times New Roman" w:hAnsi="Times New Roman"/>
          <w:sz w:val="28"/>
          <w:szCs w:val="28"/>
        </w:rPr>
        <w:t xml:space="preserve">к заинтересовавшей его деятельности. </w:t>
      </w:r>
    </w:p>
    <w:p w:rsidR="00BC2E7C" w:rsidRDefault="00BC2E7C" w:rsidP="00266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3-й этап: Работа с детьми среднего и старшего школьного возраста. Эта ступень имеет ярко выраженное познавательно – исследовательское направление. Обучающийся старается сам увеличить объем знаний, становится исследователем. Интерес ребенка к знаниям становится все более личностным. </w:t>
      </w:r>
    </w:p>
    <w:p w:rsidR="00BC2E7C" w:rsidRDefault="00BC2E7C" w:rsidP="00266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этап: деятельность на этом этапе можно назвать «возвышенной». В дополнительном образовании детей</w:t>
      </w:r>
      <w:r w:rsidR="00D35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35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созидание, творчество, когда возникает потребность сделать что </w:t>
      </w:r>
      <w:r w:rsidR="00F20A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то свое, причем интерес уже не угасает. Это рефлексивно – созидающий этап. </w:t>
      </w:r>
    </w:p>
    <w:p w:rsidR="005635C5" w:rsidRDefault="005635C5" w:rsidP="00266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Выделение этапов работы с детьми дает возможность педагогам видеть перспективы развития образовательного процесса, не останавливаться на нижних ступнях и в дальнейшем преобразовать и модифицировать, в соответствии с возрастающими потребностями воспитанников образовательную программу своего объединения.</w:t>
      </w:r>
    </w:p>
    <w:p w:rsidR="005635C5" w:rsidRDefault="005635C5" w:rsidP="00266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итоге после занятий в нашем учреждении дополнительного образования ребенок будет готов как к выполнению основных требований жизни, так и активному ее совершенствованию т.е. достигается цель программы развития по социальной адап</w:t>
      </w:r>
      <w:r w:rsidR="00F20A60">
        <w:rPr>
          <w:rFonts w:ascii="Times New Roman" w:hAnsi="Times New Roman"/>
          <w:sz w:val="28"/>
          <w:szCs w:val="28"/>
        </w:rPr>
        <w:t xml:space="preserve">тации воспитанников. В центре </w:t>
      </w:r>
      <w:r>
        <w:rPr>
          <w:rFonts w:ascii="Times New Roman" w:hAnsi="Times New Roman"/>
          <w:sz w:val="28"/>
          <w:szCs w:val="28"/>
        </w:rPr>
        <w:t>развивается детское самоуправление. (Приложение №1).</w:t>
      </w:r>
    </w:p>
    <w:p w:rsidR="00B00F28" w:rsidRDefault="005635C5" w:rsidP="00266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00F2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овершенствование</w:t>
      </w:r>
      <w:r w:rsidR="00B00F28">
        <w:rPr>
          <w:rFonts w:ascii="Times New Roman" w:hAnsi="Times New Roman"/>
          <w:sz w:val="28"/>
          <w:szCs w:val="28"/>
        </w:rPr>
        <w:t xml:space="preserve"> содержание и программно – методического обеспечения в контексте создания условий для адаптации личности достигается посредством широкого спектра направлений деятельности и вариативности образовательных программ для различных возрастных групп.</w:t>
      </w:r>
    </w:p>
    <w:p w:rsidR="00B00F28" w:rsidRDefault="00B00F28" w:rsidP="00266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совершенствованию программно – методического обеспечения ведется работа по следующим направлениям:</w:t>
      </w:r>
    </w:p>
    <w:p w:rsidR="004841A8" w:rsidRDefault="005820EF" w:rsidP="0057028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комплексных, интегрированных, разноуровневых программ, рассчитанных на детей разных на детей разных возрастных групп, в том числе и старшей, по следующим направлениям технического творчества: дизайн, начально</w:t>
      </w:r>
      <w:r w:rsidR="00F20A60">
        <w:rPr>
          <w:rFonts w:ascii="Times New Roman" w:hAnsi="Times New Roman"/>
          <w:sz w:val="28"/>
          <w:szCs w:val="28"/>
        </w:rPr>
        <w:t>е</w:t>
      </w:r>
      <w:r w:rsidR="004841A8">
        <w:rPr>
          <w:rFonts w:ascii="Times New Roman" w:hAnsi="Times New Roman"/>
          <w:sz w:val="28"/>
          <w:szCs w:val="28"/>
        </w:rPr>
        <w:t xml:space="preserve"> техническое моделирование, компьютерная графика, картинг, судомадельные, авиамодельные объединения.</w:t>
      </w:r>
    </w:p>
    <w:p w:rsidR="004841A8" w:rsidRDefault="00F20A60" w:rsidP="0057028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пособий</w:t>
      </w:r>
      <w:r w:rsidR="004841A8">
        <w:rPr>
          <w:rFonts w:ascii="Times New Roman" w:hAnsi="Times New Roman"/>
          <w:sz w:val="28"/>
          <w:szCs w:val="28"/>
        </w:rPr>
        <w:t xml:space="preserve">, методических рекомендации по различным направлениям технического и декоративно – прикладного творчества, сценариев проведения </w:t>
      </w:r>
      <w:r>
        <w:rPr>
          <w:rFonts w:ascii="Times New Roman" w:hAnsi="Times New Roman"/>
          <w:sz w:val="28"/>
          <w:szCs w:val="28"/>
        </w:rPr>
        <w:t>массовых мероприятий, праздников</w:t>
      </w:r>
      <w:r w:rsidR="004841A8">
        <w:rPr>
          <w:rFonts w:ascii="Times New Roman" w:hAnsi="Times New Roman"/>
          <w:sz w:val="28"/>
          <w:szCs w:val="28"/>
        </w:rPr>
        <w:t>;</w:t>
      </w:r>
    </w:p>
    <w:p w:rsidR="004841A8" w:rsidRDefault="004841A8" w:rsidP="0057028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банка программ, методических рекомендаций и методических пособий;</w:t>
      </w:r>
    </w:p>
    <w:p w:rsidR="004841A8" w:rsidRDefault="004841A8" w:rsidP="0057028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в конкурсах со своими программами;</w:t>
      </w:r>
    </w:p>
    <w:p w:rsidR="005635C5" w:rsidRDefault="004841A8" w:rsidP="0057028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Обобщение и распространение передового опыта по воздействию с родителями;</w:t>
      </w:r>
    </w:p>
    <w:p w:rsidR="00DC2A86" w:rsidRDefault="00DC2A86" w:rsidP="0057028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 банка данных по программно – методическому обеспечению образовательного процесса.</w:t>
      </w:r>
    </w:p>
    <w:p w:rsidR="00DC2A86" w:rsidRDefault="000B5444" w:rsidP="000B54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Обновление технологий дополнительного образования в сфере детского технического и декоративно – прикладного творчества</w:t>
      </w:r>
    </w:p>
    <w:p w:rsidR="000B5444" w:rsidRDefault="000B5444" w:rsidP="000B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образовательных технологий дополнительного образования можно представить следующим образом:</w:t>
      </w:r>
    </w:p>
    <w:p w:rsidR="000B5444" w:rsidRPr="000B5444" w:rsidRDefault="00C9159D" w:rsidP="000B544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5.45pt;margin-top:9.15pt;width:78.75pt;height:38.25pt;z-index:25166438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75.45pt;margin-top:13.65pt;width:76.5pt;height:27pt;flip:x;z-index:251659264" o:connectortype="straight">
            <v:stroke endarrow="block"/>
          </v:shape>
        </w:pict>
      </w:r>
      <w:r w:rsidR="000B5444" w:rsidRPr="000B5444">
        <w:rPr>
          <w:rFonts w:ascii="Times New Roman" w:hAnsi="Times New Roman"/>
          <w:sz w:val="28"/>
          <w:szCs w:val="28"/>
        </w:rPr>
        <w:t xml:space="preserve">ОБРАЗОВАТЕЛЬНЫЕ </w:t>
      </w:r>
    </w:p>
    <w:p w:rsidR="000B5444" w:rsidRPr="000B5444" w:rsidRDefault="00C9159D" w:rsidP="000B544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32" style="position:absolute;left:0;text-align:left;margin-left:228.45pt;margin-top:18.9pt;width:0;height:62.25pt;z-index:251660288" o:connectortype="straight">
            <v:stroke endarrow="block"/>
          </v:shape>
        </w:pict>
      </w:r>
      <w:r w:rsidR="000B5444" w:rsidRPr="000B5444">
        <w:rPr>
          <w:rFonts w:ascii="Times New Roman" w:hAnsi="Times New Roman"/>
          <w:sz w:val="28"/>
          <w:szCs w:val="28"/>
        </w:rPr>
        <w:t>ТЕХНОЛОГИИ</w:t>
      </w:r>
    </w:p>
    <w:p w:rsidR="000B5444" w:rsidRPr="000B5444" w:rsidRDefault="00C9159D" w:rsidP="000B5444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32" style="position:absolute;margin-left:145.2pt;margin-top:3.15pt;width:174.75pt;height:.75pt;flip:x;z-index:251663360" o:connectortype="straight">
            <v:stroke endarrow="block"/>
          </v:shape>
        </w:pict>
      </w:r>
      <w:r w:rsidR="000B5444" w:rsidRPr="000B5444">
        <w:rPr>
          <w:rFonts w:ascii="Times New Roman" w:hAnsi="Times New Roman"/>
          <w:sz w:val="28"/>
          <w:szCs w:val="28"/>
        </w:rPr>
        <w:t>ПЕДАГОГИЧЕСКИЕ                                                       УПРАВЛЕНЧЕСКИЕ</w:t>
      </w:r>
    </w:p>
    <w:p w:rsidR="000B5444" w:rsidRPr="000B5444" w:rsidRDefault="00C9159D" w:rsidP="000B5444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32" style="position:absolute;margin-left:116.7pt;margin-top:12.1pt;width:44.25pt;height:38.25pt;z-index:251661312" o:connectortype="straight">
            <v:stroke startarrow="block" endarrow="block"/>
          </v:shape>
        </w:pict>
      </w:r>
      <w:r w:rsidR="000B5444" w:rsidRPr="000B5444">
        <w:rPr>
          <w:rFonts w:ascii="Times New Roman" w:hAnsi="Times New Roman"/>
          <w:sz w:val="28"/>
          <w:szCs w:val="28"/>
        </w:rPr>
        <w:t>ТЕХНОЛОГИИ                                                                       ТЕХНОЛОГИИ</w:t>
      </w:r>
    </w:p>
    <w:p w:rsidR="000B5444" w:rsidRPr="000B5444" w:rsidRDefault="00C9159D" w:rsidP="000B544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311.7pt;margin-top:1.6pt;width:42.75pt;height:29.25pt;flip:x;z-index:251662336" o:connectortype="straight">
            <v:stroke startarrow="block" endarrow="block"/>
          </v:shape>
        </w:pict>
      </w:r>
      <w:r w:rsidR="000B5444" w:rsidRPr="000B5444">
        <w:rPr>
          <w:rFonts w:ascii="Times New Roman" w:hAnsi="Times New Roman"/>
          <w:sz w:val="28"/>
          <w:szCs w:val="28"/>
        </w:rPr>
        <w:t>ТЕХНОЛОГИИ</w:t>
      </w:r>
    </w:p>
    <w:p w:rsidR="000B5444" w:rsidRDefault="000B5444" w:rsidP="000B5444">
      <w:pPr>
        <w:jc w:val="center"/>
        <w:rPr>
          <w:rFonts w:ascii="Times New Roman" w:hAnsi="Times New Roman"/>
          <w:sz w:val="28"/>
          <w:szCs w:val="28"/>
        </w:rPr>
      </w:pPr>
      <w:r w:rsidRPr="000B5444">
        <w:rPr>
          <w:rFonts w:ascii="Times New Roman" w:hAnsi="Times New Roman"/>
          <w:sz w:val="28"/>
          <w:szCs w:val="28"/>
        </w:rPr>
        <w:t>ПРОЕКТИРОВАНИЯ</w:t>
      </w:r>
    </w:p>
    <w:p w:rsidR="00484AFA" w:rsidRDefault="00484AFA" w:rsidP="00484A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Выделяется три уровня использования образовательных технологий:</w:t>
      </w:r>
    </w:p>
    <w:p w:rsidR="00484AFA" w:rsidRDefault="00484AFA" w:rsidP="00570288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Стратегический</w:t>
      </w:r>
    </w:p>
    <w:p w:rsidR="00484AFA" w:rsidRDefault="00484AFA" w:rsidP="00570288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Тактический</w:t>
      </w:r>
    </w:p>
    <w:p w:rsidR="00484AFA" w:rsidRDefault="00484AFA" w:rsidP="00570288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Оперативный</w:t>
      </w:r>
    </w:p>
    <w:p w:rsidR="00484AFA" w:rsidRDefault="00484AFA" w:rsidP="00484A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Стратегический уровень образовательных технологий – рассмотрение технологии на уровне системы, системного проектирования образовательного или управленческого процесса.</w:t>
      </w:r>
    </w:p>
    <w:p w:rsidR="00965A86" w:rsidRDefault="00965A86" w:rsidP="00484A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Тактический уровень образовательного</w:t>
      </w:r>
      <w:r w:rsidR="00CD172C">
        <w:rPr>
          <w:rFonts w:ascii="Times New Roman" w:hAnsi="Times New Roman"/>
          <w:sz w:val="28"/>
          <w:szCs w:val="28"/>
        </w:rPr>
        <w:t xml:space="preserve"> процесса направлен на реализацию успешного усвоения учебного материала, то есть на конечный результат процесса обучения.</w:t>
      </w:r>
    </w:p>
    <w:p w:rsidR="00CD172C" w:rsidRDefault="00CD172C" w:rsidP="00484A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Оперативный уровень образовательных технологий – представляет собой алгоритмическую послед</w:t>
      </w:r>
      <w:r w:rsidR="00F20A60">
        <w:rPr>
          <w:rFonts w:ascii="Times New Roman" w:hAnsi="Times New Roman"/>
          <w:sz w:val="28"/>
          <w:szCs w:val="28"/>
        </w:rPr>
        <w:t>овательность действий, на каком-</w:t>
      </w:r>
      <w:r>
        <w:rPr>
          <w:rFonts w:ascii="Times New Roman" w:hAnsi="Times New Roman"/>
          <w:sz w:val="28"/>
          <w:szCs w:val="28"/>
        </w:rPr>
        <w:t>либо этапе процесса обучения. К таким образовательным технологиям относятся:</w:t>
      </w:r>
    </w:p>
    <w:p w:rsidR="00CD172C" w:rsidRDefault="00CD172C" w:rsidP="00484A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технологии учебной деятельности в малых группах, в парах;</w:t>
      </w:r>
    </w:p>
    <w:p w:rsidR="00CD172C" w:rsidRDefault="00F20A60" w:rsidP="00484A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технологии организации</w:t>
      </w:r>
      <w:r w:rsidR="00CD172C">
        <w:rPr>
          <w:rFonts w:ascii="Times New Roman" w:hAnsi="Times New Roman"/>
          <w:sz w:val="28"/>
          <w:szCs w:val="28"/>
        </w:rPr>
        <w:t xml:space="preserve"> проведения педагогического совета;</w:t>
      </w:r>
    </w:p>
    <w:p w:rsidR="00CD172C" w:rsidRDefault="00CD172C" w:rsidP="00484A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технология проведения экскурсии и т.д.</w:t>
      </w:r>
    </w:p>
    <w:p w:rsidR="00CD172C" w:rsidRDefault="00CD172C" w:rsidP="00484A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 видно по схеме классификации образовательных технологий, они разделены на две большие группы – педагогические технологии и управленческие технологии.</w:t>
      </w:r>
    </w:p>
    <w:p w:rsidR="00CD172C" w:rsidRDefault="00CD172C" w:rsidP="00484A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дополнительном образовании педагогические технологии имеют особое место и значение. Здесь технология – способ самовыражения людей, самореализации их интеллектуальных качеств,</w:t>
      </w:r>
      <w:r w:rsidR="00870474">
        <w:rPr>
          <w:rFonts w:ascii="Times New Roman" w:hAnsi="Times New Roman"/>
          <w:sz w:val="28"/>
          <w:szCs w:val="28"/>
        </w:rPr>
        <w:t xml:space="preserve"> что соответствует главному осно</w:t>
      </w:r>
      <w:r>
        <w:rPr>
          <w:rFonts w:ascii="Times New Roman" w:hAnsi="Times New Roman"/>
          <w:sz w:val="28"/>
          <w:szCs w:val="28"/>
        </w:rPr>
        <w:t>ванию образовательной деятельности</w:t>
      </w:r>
      <w:r w:rsidR="008704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70474">
        <w:rPr>
          <w:rFonts w:ascii="Times New Roman" w:hAnsi="Times New Roman"/>
          <w:sz w:val="28"/>
          <w:szCs w:val="28"/>
        </w:rPr>
        <w:t>свободный целевой выбор детьми и педагогами путей, способов, содержания и результата совместного общения. И одновременно технология –это набор приемов, обеспечивающих выбор наиболее рациональных, эффективных способов и приемов образовательной деятельности, продуманности каждого шага в реализации программы, ориентации на новейшие достижения в области наук о человеке.</w:t>
      </w:r>
    </w:p>
    <w:p w:rsidR="00870474" w:rsidRDefault="00F20A60" w:rsidP="00484A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центре</w:t>
      </w:r>
      <w:r w:rsidR="005E2642">
        <w:rPr>
          <w:rFonts w:ascii="Times New Roman" w:hAnsi="Times New Roman"/>
          <w:sz w:val="28"/>
          <w:szCs w:val="28"/>
        </w:rPr>
        <w:t xml:space="preserve"> успешно внедряется система мер по здоровьесбережению детей и педагогического коллектива. (Приложение №2). Современная </w:t>
      </w:r>
      <w:r w:rsidR="00C63D36">
        <w:rPr>
          <w:rFonts w:ascii="Times New Roman" w:hAnsi="Times New Roman"/>
          <w:sz w:val="28"/>
          <w:szCs w:val="28"/>
        </w:rPr>
        <w:t>вале</w:t>
      </w:r>
      <w:r w:rsidR="005E2642">
        <w:rPr>
          <w:rFonts w:ascii="Times New Roman" w:hAnsi="Times New Roman"/>
          <w:sz w:val="28"/>
          <w:szCs w:val="28"/>
        </w:rPr>
        <w:t>ология, психология и медицина позволяют педагогам успешно</w:t>
      </w:r>
      <w:r w:rsidR="00C63D36">
        <w:rPr>
          <w:rFonts w:ascii="Times New Roman" w:hAnsi="Times New Roman"/>
          <w:sz w:val="28"/>
          <w:szCs w:val="28"/>
        </w:rPr>
        <w:t xml:space="preserve"> использовать не только технологии здоровьесбережения, но и здоровьеформирующие технологии. Они предусматривают освоение детьми знаниями, умениями, навыками здорового образа жизни, которые обеспечат им дальнейшую благополучную социализацию, учитывают возрастные особенности, условия образовательно-воспитательного процесса, климатические и экологические условия.</w:t>
      </w:r>
    </w:p>
    <w:p w:rsidR="00B420A4" w:rsidRDefault="00B420A4" w:rsidP="00484A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Деятельность педагогов предусматривает формирование представлений о здоровье человека и средствах его укрепления, умений и навыков двигательной активности, необходимых для дальнейшего формирования здоровья.</w:t>
      </w:r>
    </w:p>
    <w:p w:rsidR="00B420A4" w:rsidRDefault="00F20A60" w:rsidP="00B420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Взаимосвязь ДЮСТЦ</w:t>
      </w:r>
      <w:r w:rsidR="00B420A4">
        <w:rPr>
          <w:rFonts w:ascii="Times New Roman" w:hAnsi="Times New Roman"/>
          <w:b/>
          <w:sz w:val="28"/>
          <w:szCs w:val="28"/>
        </w:rPr>
        <w:t xml:space="preserve"> с семьей</w:t>
      </w:r>
    </w:p>
    <w:p w:rsidR="00B420A4" w:rsidRDefault="006E04C3" w:rsidP="00B42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личности происходит под влиянием разнообразных факторов: семьи, школы, окружающей среды, роли среди сверстников, взрослых и т.д. важное влияние на становление и развитие ребенка оказывает учреждение дополнительного образования. Работа педагога дополнительного образования может стать гораздо результативнее и эффективнее в том случае, когда он сумеет вовлечь в совместную воспитательную деятельность близких для ребенка людей – его родителей.</w:t>
      </w:r>
    </w:p>
    <w:p w:rsidR="006E04C3" w:rsidRDefault="00F20A60" w:rsidP="00B42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В центре</w:t>
      </w:r>
      <w:r w:rsidR="006E04C3">
        <w:rPr>
          <w:rFonts w:ascii="Times New Roman" w:hAnsi="Times New Roman"/>
          <w:sz w:val="28"/>
          <w:szCs w:val="28"/>
        </w:rPr>
        <w:t xml:space="preserve"> ведется работа в направлении поиска разработки любых возможностей и средств для того, чтобы помочь семье оказать психолого-педагогическую помощь, научить ребенка. Это осуществляется путем использования различных форм совместной деятельности детей, родителей, педагогов.</w:t>
      </w:r>
    </w:p>
    <w:p w:rsidR="006E04C3" w:rsidRDefault="006E04C3" w:rsidP="00B42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Одной </w:t>
      </w:r>
      <w:r w:rsidR="008B4335">
        <w:rPr>
          <w:rFonts w:ascii="Times New Roman" w:hAnsi="Times New Roman"/>
          <w:sz w:val="28"/>
          <w:szCs w:val="28"/>
        </w:rPr>
        <w:t>из основных и традиционных форм взаимодействия с родителями является родительское собрание – где происходит взаимный обмен мнениями, идеями совместного воспитания детей, взаимопомощью. Собрание сопровождаются мини выставками выступлениями детей, педагогов, родителей. Родители приглашаются на общественные праздники, с удовольствием участвуют в различных мероприятиях, соревнованиях, выставках, конкурсах.</w:t>
      </w:r>
    </w:p>
    <w:p w:rsidR="008B4335" w:rsidRDefault="008B4335" w:rsidP="00B42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</w:t>
      </w:r>
      <w:r w:rsidR="002F3E83">
        <w:rPr>
          <w:rFonts w:ascii="Times New Roman" w:hAnsi="Times New Roman"/>
          <w:sz w:val="28"/>
          <w:szCs w:val="28"/>
        </w:rPr>
        <w:t>совместные мероприятия проводятся в теплой, доверительной атмосфере, чтобы отношения педагогов, детей и родителей становились более гармоничными.</w:t>
      </w:r>
    </w:p>
    <w:p w:rsidR="002F3E83" w:rsidRDefault="002F3E83" w:rsidP="00B42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Кроме того</w:t>
      </w:r>
      <w:r w:rsidR="00F20A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родители играют немаловажную роль в повышении интереса общества к развитию дополнительного образования детей. Для них занятия ребенка в творческом объединении – продуктивная занятость его в свободное от учебы в школе время, развитие мотивации к знаниям, возможность раскрыть потенциальные способности и таланты ребенка, его социальная защита в жизни, так как он получает достаточно серьезную допрофессиональную, а порой и профессиональную подготовку в определенном виде деятельности.</w:t>
      </w:r>
    </w:p>
    <w:p w:rsidR="002F3E83" w:rsidRDefault="002F3E83" w:rsidP="00B42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Развивая духовность и творческий потенциал ребенка, дополнительного образование поднимает родителей на более высокий уровень общения с ребенком, помогает выстраивать диалог поколений.</w:t>
      </w:r>
    </w:p>
    <w:p w:rsidR="002F3E83" w:rsidRDefault="00A579C9" w:rsidP="00A579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 – воспит</w:t>
      </w:r>
      <w:r w:rsidR="00F20A60">
        <w:rPr>
          <w:rFonts w:ascii="Times New Roman" w:hAnsi="Times New Roman"/>
          <w:b/>
          <w:sz w:val="28"/>
          <w:szCs w:val="28"/>
        </w:rPr>
        <w:t>ательная функция ДЮСТЦ</w:t>
      </w:r>
    </w:p>
    <w:p w:rsidR="002F3E83" w:rsidRDefault="00A579C9" w:rsidP="00B42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принципов государственной политики в области образования является его гуманистический характер, приоритет общечеловеческих ценностей, жизни и здоровья человека, свободного развития личности. При этом на первом месте – воспитания гражданственности, трудолюбия, уважения к правам и свободам человека, любви к Родине, семье, окружающей природе.</w:t>
      </w:r>
    </w:p>
    <w:p w:rsidR="00A579C9" w:rsidRDefault="00A579C9" w:rsidP="00B42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Ключевым вопросам воспитания является формирование достоинства личности ценностных позиций и готовности к жизненному </w:t>
      </w:r>
      <w:r>
        <w:rPr>
          <w:rFonts w:ascii="Times New Roman" w:hAnsi="Times New Roman"/>
          <w:sz w:val="28"/>
          <w:szCs w:val="28"/>
        </w:rPr>
        <w:lastRenderedPageBreak/>
        <w:t>самоопределению, приобретения ребенком социально необходимых знаний, навыков и опыта, развитие способностей, стимулирования социальной активности воспитанников и процессов самообразования, самовоспитания, саморазвития.</w:t>
      </w:r>
    </w:p>
    <w:p w:rsidR="00A579C9" w:rsidRDefault="00A579C9" w:rsidP="00B42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свою очередь, задачи воспитания сегодня являются основой формирования у школьников гражданской ответственности </w:t>
      </w:r>
      <w:r w:rsidR="009839AD">
        <w:rPr>
          <w:rFonts w:ascii="Times New Roman" w:hAnsi="Times New Roman"/>
          <w:sz w:val="28"/>
          <w:szCs w:val="28"/>
        </w:rPr>
        <w:t>и правового сознания, духовности, культуры, инициативности, самостоятельности, толерантности, способности успешно самореализовываться в обществе за счет личностного роста, а не за счет окружающих.</w:t>
      </w:r>
    </w:p>
    <w:p w:rsidR="009839AD" w:rsidRDefault="009839AD" w:rsidP="00B42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современной системе дополнительного образования детей провозглашены такие ведущие ценностные приоритеты, как формирования здорового образа жизни; саморазвитие личности; создание условий для педагогического творчества; открытость системы создания нового поколения учебно-программного и методического объединения; системное развитие на основе информационных технологии; поиск, поддержка и развитие детской творческой одаренности.</w:t>
      </w:r>
    </w:p>
    <w:p w:rsidR="009839AD" w:rsidRDefault="00F20A60" w:rsidP="00B42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центре</w:t>
      </w:r>
      <w:r w:rsidR="009839AD">
        <w:rPr>
          <w:rFonts w:ascii="Times New Roman" w:hAnsi="Times New Roman"/>
          <w:sz w:val="28"/>
          <w:szCs w:val="28"/>
        </w:rPr>
        <w:t xml:space="preserve"> ведется работа по следующим направлениям воспитательного процесса:</w:t>
      </w:r>
    </w:p>
    <w:p w:rsidR="003740B5" w:rsidRDefault="003740B5" w:rsidP="0057028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педагогическое направление включает;</w:t>
      </w:r>
    </w:p>
    <w:p w:rsidR="003740B5" w:rsidRDefault="003740B5" w:rsidP="0057028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педагогического сообщества;</w:t>
      </w:r>
    </w:p>
    <w:p w:rsidR="003740B5" w:rsidRDefault="003740B5" w:rsidP="0057028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связей поколений;</w:t>
      </w:r>
    </w:p>
    <w:p w:rsidR="003740B5" w:rsidRDefault="003740B5" w:rsidP="0057028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активной жизненной позиции и развития социально-активной личности;</w:t>
      </w:r>
    </w:p>
    <w:p w:rsidR="003740B5" w:rsidRDefault="003740B5" w:rsidP="0057028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самоутверждения и самореализации в </w:t>
      </w:r>
      <w:r w:rsidR="00962499">
        <w:rPr>
          <w:rFonts w:ascii="Times New Roman" w:hAnsi="Times New Roman"/>
          <w:sz w:val="28"/>
          <w:szCs w:val="28"/>
        </w:rPr>
        <w:t>творческой деятельности;</w:t>
      </w:r>
    </w:p>
    <w:p w:rsidR="00962499" w:rsidRDefault="00962499" w:rsidP="00570288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асоциального поведения детей и подростков, детской безнадзорности, правонарушений и других социально-негативных явлений.</w:t>
      </w:r>
    </w:p>
    <w:p w:rsidR="00962499" w:rsidRDefault="00962499" w:rsidP="0057028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Гражданско-патриотическое направление предполагает:</w:t>
      </w:r>
    </w:p>
    <w:p w:rsidR="00962499" w:rsidRDefault="00962499" w:rsidP="00570288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воспитание гражданско-нравственной позиции;</w:t>
      </w:r>
    </w:p>
    <w:p w:rsidR="00962499" w:rsidRDefault="00962499" w:rsidP="00570288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социальных иници</w:t>
      </w:r>
      <w:r w:rsidR="00E343C8">
        <w:rPr>
          <w:rFonts w:ascii="Times New Roman" w:hAnsi="Times New Roman"/>
          <w:sz w:val="28"/>
          <w:szCs w:val="28"/>
        </w:rPr>
        <w:t>атив;</w:t>
      </w:r>
    </w:p>
    <w:p w:rsidR="00E343C8" w:rsidRDefault="00E343C8" w:rsidP="00570288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духовно</w:t>
      </w:r>
      <w:r w:rsidR="00F20A6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физически здорового человека</w:t>
      </w:r>
      <w:r w:rsidR="00F20A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способного встать на защиту государственных интересов России.</w:t>
      </w:r>
    </w:p>
    <w:p w:rsidR="00E343C8" w:rsidRDefault="00E343C8" w:rsidP="0057028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направление:</w:t>
      </w:r>
    </w:p>
    <w:p w:rsidR="00E343C8" w:rsidRDefault="00E343C8" w:rsidP="0057028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культурой своего народа;</w:t>
      </w:r>
    </w:p>
    <w:p w:rsidR="00E343C8" w:rsidRDefault="00E343C8" w:rsidP="0057028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нравственно здоровой и граждански активной личности;</w:t>
      </w:r>
    </w:p>
    <w:p w:rsidR="00E343C8" w:rsidRDefault="00E343C8" w:rsidP="0057028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Спортивно-оздоровительное направление:</w:t>
      </w:r>
    </w:p>
    <w:p w:rsidR="00E343C8" w:rsidRDefault="00E343C8" w:rsidP="00570288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установок на здоровый образ жизни;</w:t>
      </w:r>
    </w:p>
    <w:p w:rsidR="00E343C8" w:rsidRDefault="00E343C8" w:rsidP="00570288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детей в широкой спектр видов деятельности, способствующих ведению активного образа жизни.</w:t>
      </w:r>
    </w:p>
    <w:p w:rsidR="0004114B" w:rsidRDefault="00E343C8" w:rsidP="00E34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Работа </w:t>
      </w:r>
      <w:r w:rsidR="005275B2">
        <w:rPr>
          <w:rFonts w:ascii="Times New Roman" w:hAnsi="Times New Roman"/>
          <w:sz w:val="28"/>
          <w:szCs w:val="28"/>
        </w:rPr>
        <w:t xml:space="preserve">по данным направлениям ведется за счет проведения и участия в тематических </w:t>
      </w:r>
      <w:r w:rsidR="0004114B">
        <w:rPr>
          <w:rFonts w:ascii="Times New Roman" w:hAnsi="Times New Roman"/>
          <w:sz w:val="28"/>
          <w:szCs w:val="28"/>
        </w:rPr>
        <w:t>выставках по техническому и деко</w:t>
      </w:r>
      <w:r w:rsidR="005275B2">
        <w:rPr>
          <w:rFonts w:ascii="Times New Roman" w:hAnsi="Times New Roman"/>
          <w:sz w:val="28"/>
          <w:szCs w:val="28"/>
        </w:rPr>
        <w:t>ративно-прикладному</w:t>
      </w:r>
      <w:r w:rsidR="0004114B">
        <w:rPr>
          <w:rFonts w:ascii="Times New Roman" w:hAnsi="Times New Roman"/>
          <w:sz w:val="28"/>
          <w:szCs w:val="28"/>
        </w:rPr>
        <w:t xml:space="preserve"> видам творчества, участие в соревнованиях по авиамоделизму и судомаделизму, картингу, мотоспорту. Проведение веселых стартов, рыцарских турниров, организация летнего</w:t>
      </w:r>
      <w:r w:rsidR="00F20A60">
        <w:rPr>
          <w:rFonts w:ascii="Times New Roman" w:hAnsi="Times New Roman"/>
          <w:sz w:val="28"/>
          <w:szCs w:val="28"/>
        </w:rPr>
        <w:t xml:space="preserve"> оздоровительного лагеря и т.д.</w:t>
      </w:r>
      <w:r w:rsidR="0004114B">
        <w:rPr>
          <w:rFonts w:ascii="Times New Roman" w:hAnsi="Times New Roman"/>
          <w:sz w:val="28"/>
          <w:szCs w:val="28"/>
        </w:rPr>
        <w:t xml:space="preserve"> </w:t>
      </w:r>
    </w:p>
    <w:p w:rsidR="0004114B" w:rsidRDefault="0004114B" w:rsidP="00E34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Вся учебно-воспитательная работа и деятельность педагогов направлена на достижение высоких результато</w:t>
      </w:r>
      <w:r w:rsidR="00F20A60">
        <w:rPr>
          <w:rFonts w:ascii="Times New Roman" w:hAnsi="Times New Roman"/>
          <w:sz w:val="28"/>
          <w:szCs w:val="28"/>
        </w:rPr>
        <w:t>в учащихся</w:t>
      </w:r>
      <w:r>
        <w:rPr>
          <w:rFonts w:ascii="Times New Roman" w:hAnsi="Times New Roman"/>
          <w:sz w:val="28"/>
          <w:szCs w:val="28"/>
        </w:rPr>
        <w:t>. Участвуя в соревнованиях разного уровня по картингу, авиамоделизму и судомаделизму, учащихся занимают призовые места как в команде, так и в личном первенстве. (Приложение №3).</w:t>
      </w:r>
    </w:p>
    <w:p w:rsidR="00A4359F" w:rsidRDefault="00A4359F" w:rsidP="00E34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Воспитате</w:t>
      </w:r>
      <w:r w:rsidR="00F20A60">
        <w:rPr>
          <w:rFonts w:ascii="Times New Roman" w:hAnsi="Times New Roman"/>
          <w:sz w:val="28"/>
          <w:szCs w:val="28"/>
        </w:rPr>
        <w:t>льная система в центре</w:t>
      </w:r>
      <w:r>
        <w:rPr>
          <w:rFonts w:ascii="Times New Roman" w:hAnsi="Times New Roman"/>
          <w:sz w:val="28"/>
          <w:szCs w:val="28"/>
        </w:rPr>
        <w:t xml:space="preserve"> строится на следующих ценностных началах:</w:t>
      </w:r>
    </w:p>
    <w:p w:rsidR="00A4359F" w:rsidRDefault="00A4359F" w:rsidP="00570288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Ценности регионально-образовательной ориентации: Знание, Разум, Интеллект, Наука, Истина, Техника, Цивилизация.</w:t>
      </w:r>
    </w:p>
    <w:p w:rsidR="00A4359F" w:rsidRDefault="00A4359F" w:rsidP="00570288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Ценности нравственно – культурной ориентации: Добро, Красота, Культура, Духовность, Здоровье, Творчество, Жизнь, Детство.</w:t>
      </w:r>
    </w:p>
    <w:p w:rsidR="00A4359F" w:rsidRDefault="00294B34" w:rsidP="00570288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Ценности социальной ориентации: Гражданственность, Справедливость, Правдивость, Равенство, Братство.</w:t>
      </w:r>
    </w:p>
    <w:p w:rsidR="00294B34" w:rsidRDefault="00294B34" w:rsidP="00570288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Ценности индивидуально – личностной ориентации: Достоинство, Уникальность, Индивидуальность, Свобода, Личная позиция.</w:t>
      </w:r>
    </w:p>
    <w:p w:rsidR="00294B34" w:rsidRDefault="00294B34" w:rsidP="00294B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Регулирование образовательного процесса происходит на основании календарно-тематических планов, учебно-тематических планов, программ, отчетов педаго</w:t>
      </w:r>
      <w:r w:rsidR="00630888">
        <w:rPr>
          <w:rFonts w:ascii="Times New Roman" w:hAnsi="Times New Roman"/>
          <w:sz w:val="28"/>
          <w:szCs w:val="28"/>
        </w:rPr>
        <w:t xml:space="preserve">гов и методистов, анализов деятельности учреждения за учебный год. </w:t>
      </w:r>
    </w:p>
    <w:p w:rsidR="00FE29C9" w:rsidRDefault="00FE29C9" w:rsidP="00294B34">
      <w:pPr>
        <w:jc w:val="both"/>
        <w:rPr>
          <w:rFonts w:ascii="Times New Roman" w:hAnsi="Times New Roman"/>
          <w:sz w:val="28"/>
          <w:szCs w:val="28"/>
        </w:rPr>
      </w:pPr>
    </w:p>
    <w:p w:rsidR="00FE29C9" w:rsidRDefault="00FE29C9" w:rsidP="00FE29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 – техническое обес</w:t>
      </w:r>
      <w:r w:rsidR="00F20A60">
        <w:rPr>
          <w:rFonts w:ascii="Times New Roman" w:hAnsi="Times New Roman"/>
          <w:b/>
          <w:sz w:val="28"/>
          <w:szCs w:val="28"/>
        </w:rPr>
        <w:t>печение ДЮСТЦ</w:t>
      </w:r>
    </w:p>
    <w:p w:rsidR="00FE29C9" w:rsidRDefault="00F20A60" w:rsidP="00FE29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Центр</w:t>
      </w:r>
      <w:r w:rsidR="00FE29C9">
        <w:rPr>
          <w:rFonts w:ascii="Times New Roman" w:hAnsi="Times New Roman"/>
          <w:sz w:val="28"/>
          <w:szCs w:val="28"/>
        </w:rPr>
        <w:t xml:space="preserve"> с 1979 года находится в пятиэтажном доме по адресу Июньская,4. Общая площадь учебно-административных помещений составляет 470 кв.метров.</w:t>
      </w:r>
    </w:p>
    <w:p w:rsidR="00FE29C9" w:rsidRDefault="00F20A60" w:rsidP="00FE29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центре</w:t>
      </w:r>
      <w:r w:rsidR="00FE29C9">
        <w:rPr>
          <w:rFonts w:ascii="Times New Roman" w:hAnsi="Times New Roman"/>
          <w:sz w:val="28"/>
          <w:szCs w:val="28"/>
        </w:rPr>
        <w:t xml:space="preserve"> расположены следующие кабинеты:</w:t>
      </w:r>
    </w:p>
    <w:p w:rsidR="00FE29C9" w:rsidRDefault="00FE29C9" w:rsidP="0057028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кабинет – 1</w:t>
      </w:r>
    </w:p>
    <w:p w:rsidR="00FE29C9" w:rsidRDefault="00FE29C9" w:rsidP="0057028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НТМ – 2</w:t>
      </w:r>
    </w:p>
    <w:p w:rsidR="00FE29C9" w:rsidRDefault="00FE29C9" w:rsidP="0057028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«Народные промыслы» - 1</w:t>
      </w:r>
    </w:p>
    <w:p w:rsidR="00FE29C9" w:rsidRDefault="00FE29C9" w:rsidP="0057028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Авиамодельный кабинет – 1</w:t>
      </w:r>
    </w:p>
    <w:p w:rsidR="00FE29C9" w:rsidRDefault="00FE29C9" w:rsidP="0057028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Судомодельный кабинет – 1</w:t>
      </w:r>
    </w:p>
    <w:p w:rsidR="00FE29C9" w:rsidRDefault="00FE29C9" w:rsidP="00570288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</w:t>
      </w:r>
      <w:r w:rsidR="00F20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0A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картинг</w:t>
      </w:r>
      <w:r w:rsidR="00F20A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1</w:t>
      </w:r>
    </w:p>
    <w:p w:rsidR="00FE29C9" w:rsidRDefault="00FE29C9" w:rsidP="00FE29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образовательного процесса имеются:</w:t>
      </w:r>
    </w:p>
    <w:p w:rsidR="00FE29C9" w:rsidRDefault="00FE29C9" w:rsidP="00570288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Ксерокс - 2шт</w:t>
      </w:r>
    </w:p>
    <w:p w:rsidR="00FE29C9" w:rsidRDefault="00FE29C9" w:rsidP="00570288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– 3шт</w:t>
      </w:r>
    </w:p>
    <w:p w:rsidR="00FE29C9" w:rsidRDefault="00FE29C9" w:rsidP="00570288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Телевизоры – 2шт</w:t>
      </w:r>
    </w:p>
    <w:p w:rsidR="00FE29C9" w:rsidRDefault="005426C5" w:rsidP="00570288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Цветной принтер – 1шт</w:t>
      </w:r>
    </w:p>
    <w:p w:rsidR="005426C5" w:rsidRDefault="005426C5" w:rsidP="00570288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Черно-белый принтер – 1шт</w:t>
      </w:r>
    </w:p>
    <w:p w:rsidR="005426C5" w:rsidRDefault="005426C5" w:rsidP="00570288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Видеомагнитофон – 1шт </w:t>
      </w:r>
    </w:p>
    <w:p w:rsidR="005426C5" w:rsidRDefault="005426C5" w:rsidP="00570288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Видеокамера – 1шт</w:t>
      </w:r>
    </w:p>
    <w:p w:rsidR="005426C5" w:rsidRDefault="005426C5" w:rsidP="00570288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Цифровой фотоаппарат – 2шт</w:t>
      </w:r>
    </w:p>
    <w:p w:rsidR="005426C5" w:rsidRDefault="005426C5" w:rsidP="00542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</w:t>
      </w:r>
      <w:r w:rsidR="00F20A60">
        <w:rPr>
          <w:rFonts w:ascii="Times New Roman" w:hAnsi="Times New Roman"/>
          <w:sz w:val="28"/>
          <w:szCs w:val="28"/>
        </w:rPr>
        <w:t>лнительные финансовые средства на</w:t>
      </w:r>
      <w:r>
        <w:rPr>
          <w:rFonts w:ascii="Times New Roman" w:hAnsi="Times New Roman"/>
          <w:sz w:val="28"/>
          <w:szCs w:val="28"/>
        </w:rPr>
        <w:t xml:space="preserve"> развитие мате</w:t>
      </w:r>
      <w:r w:rsidR="00F20A60">
        <w:rPr>
          <w:rFonts w:ascii="Times New Roman" w:hAnsi="Times New Roman"/>
          <w:sz w:val="28"/>
          <w:szCs w:val="28"/>
        </w:rPr>
        <w:t>риально-технической базы центра</w:t>
      </w:r>
      <w:r>
        <w:rPr>
          <w:rFonts w:ascii="Times New Roman" w:hAnsi="Times New Roman"/>
          <w:sz w:val="28"/>
          <w:szCs w:val="28"/>
        </w:rPr>
        <w:t xml:space="preserve"> поступают за счет спонсорской помощи.</w:t>
      </w:r>
    </w:p>
    <w:p w:rsidR="0032374B" w:rsidRPr="00295FE7" w:rsidRDefault="00295FE7" w:rsidP="00295FE7">
      <w:pPr>
        <w:jc w:val="center"/>
        <w:rPr>
          <w:rFonts w:ascii="Times New Roman" w:hAnsi="Times New Roman"/>
          <w:b/>
          <w:sz w:val="28"/>
          <w:szCs w:val="28"/>
        </w:rPr>
      </w:pPr>
      <w:r w:rsidRPr="00295FE7">
        <w:rPr>
          <w:rFonts w:ascii="Times New Roman" w:hAnsi="Times New Roman"/>
          <w:b/>
          <w:sz w:val="28"/>
          <w:szCs w:val="28"/>
        </w:rPr>
        <w:t>Заключение</w:t>
      </w:r>
    </w:p>
    <w:p w:rsidR="00500717" w:rsidRDefault="00295FE7" w:rsidP="00295F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Современные подходы к дополнительному образованию </w:t>
      </w:r>
      <w:r w:rsidR="00500717">
        <w:rPr>
          <w:rFonts w:ascii="Times New Roman" w:hAnsi="Times New Roman"/>
          <w:sz w:val="28"/>
          <w:szCs w:val="28"/>
        </w:rPr>
        <w:t>детей рассматривают образовательную деятельность УДО</w:t>
      </w:r>
      <w:r w:rsidR="00F20A60">
        <w:rPr>
          <w:rFonts w:ascii="Times New Roman" w:hAnsi="Times New Roman"/>
          <w:sz w:val="28"/>
          <w:szCs w:val="28"/>
        </w:rPr>
        <w:t>Д</w:t>
      </w:r>
      <w:r w:rsidR="00500717">
        <w:rPr>
          <w:rFonts w:ascii="Times New Roman" w:hAnsi="Times New Roman"/>
          <w:sz w:val="28"/>
          <w:szCs w:val="28"/>
        </w:rPr>
        <w:t xml:space="preserve"> ка</w:t>
      </w:r>
      <w:r w:rsidR="00F20A60">
        <w:rPr>
          <w:rFonts w:ascii="Times New Roman" w:hAnsi="Times New Roman"/>
          <w:sz w:val="28"/>
          <w:szCs w:val="28"/>
        </w:rPr>
        <w:t>к</w:t>
      </w:r>
      <w:r w:rsidR="00500717">
        <w:rPr>
          <w:rFonts w:ascii="Times New Roman" w:hAnsi="Times New Roman"/>
          <w:sz w:val="28"/>
          <w:szCs w:val="28"/>
        </w:rPr>
        <w:t xml:space="preserve"> системное развитие потенциальных возможностей ребенка: его интеллекта, способностей общих и специальных, личностных качеств.</w:t>
      </w:r>
    </w:p>
    <w:p w:rsidR="00295FE7" w:rsidRPr="00295FE7" w:rsidRDefault="00500717" w:rsidP="00295F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Образовательная пр</w:t>
      </w:r>
      <w:r w:rsidR="00F20A60">
        <w:rPr>
          <w:rFonts w:ascii="Times New Roman" w:hAnsi="Times New Roman"/>
          <w:sz w:val="28"/>
          <w:szCs w:val="28"/>
        </w:rPr>
        <w:t>ограмма ДЮСТЦ</w:t>
      </w:r>
      <w:r>
        <w:rPr>
          <w:rFonts w:ascii="Times New Roman" w:hAnsi="Times New Roman"/>
          <w:sz w:val="28"/>
          <w:szCs w:val="28"/>
        </w:rPr>
        <w:t xml:space="preserve"> отражает все современные направления, педагогические технологии, научно-методическое сопровождение педагогического процесса. Реализация данной программы дает возможность создания образовательной среды, которая будет направлена на достижение поставленных целей и зад</w:t>
      </w:r>
      <w:r w:rsidR="00F20A60">
        <w:rPr>
          <w:rFonts w:ascii="Times New Roman" w:hAnsi="Times New Roman"/>
          <w:sz w:val="28"/>
          <w:szCs w:val="28"/>
        </w:rPr>
        <w:t>ач с учетом особенностей Центра</w:t>
      </w:r>
      <w:r>
        <w:rPr>
          <w:rFonts w:ascii="Times New Roman" w:hAnsi="Times New Roman"/>
          <w:sz w:val="28"/>
          <w:szCs w:val="28"/>
        </w:rPr>
        <w:t xml:space="preserve">, как учреждения дополнительного образования детей технической направленности. Это диктует определенные требования к содержанию и методике учебно-воспитательной работы с детьми, ставит </w:t>
      </w:r>
      <w:r>
        <w:rPr>
          <w:rFonts w:ascii="Times New Roman" w:hAnsi="Times New Roman"/>
          <w:sz w:val="28"/>
          <w:szCs w:val="28"/>
        </w:rPr>
        <w:lastRenderedPageBreak/>
        <w:t xml:space="preserve">перед педагогическим коллективом задачу постоянного профессионального роста и улучшения качества образования. </w:t>
      </w:r>
    </w:p>
    <w:p w:rsidR="009839AD" w:rsidRDefault="009839AD" w:rsidP="00B42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B4335" w:rsidRPr="00B420A4" w:rsidRDefault="008B4335" w:rsidP="00B420A4">
      <w:pPr>
        <w:jc w:val="both"/>
        <w:rPr>
          <w:rFonts w:ascii="Times New Roman" w:hAnsi="Times New Roman"/>
          <w:sz w:val="28"/>
          <w:szCs w:val="28"/>
        </w:rPr>
      </w:pPr>
    </w:p>
    <w:p w:rsidR="00484AFA" w:rsidRPr="00484AFA" w:rsidRDefault="00484AFA" w:rsidP="00484AFA">
      <w:pPr>
        <w:jc w:val="both"/>
        <w:rPr>
          <w:rFonts w:ascii="Times New Roman" w:hAnsi="Times New Roman"/>
          <w:sz w:val="28"/>
          <w:szCs w:val="28"/>
        </w:rPr>
      </w:pPr>
    </w:p>
    <w:p w:rsidR="00BC2E7C" w:rsidRDefault="00BC2E7C" w:rsidP="002664AB">
      <w:pPr>
        <w:jc w:val="both"/>
        <w:rPr>
          <w:rFonts w:ascii="Times New Roman" w:hAnsi="Times New Roman"/>
          <w:sz w:val="28"/>
          <w:szCs w:val="28"/>
        </w:rPr>
      </w:pPr>
    </w:p>
    <w:p w:rsidR="00CB7C01" w:rsidRPr="002664AB" w:rsidRDefault="00CB7C01" w:rsidP="00266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B7C01" w:rsidRPr="0026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F6B"/>
    <w:multiLevelType w:val="hybridMultilevel"/>
    <w:tmpl w:val="71D8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103"/>
    <w:multiLevelType w:val="hybridMultilevel"/>
    <w:tmpl w:val="B8704F18"/>
    <w:lvl w:ilvl="0" w:tplc="9C60892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 w15:restartNumberingAfterBreak="0">
    <w:nsid w:val="0B9D27F6"/>
    <w:multiLevelType w:val="hybridMultilevel"/>
    <w:tmpl w:val="99F23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742D1"/>
    <w:multiLevelType w:val="hybridMultilevel"/>
    <w:tmpl w:val="3EBC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E7A4D"/>
    <w:multiLevelType w:val="hybridMultilevel"/>
    <w:tmpl w:val="6AB6604E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 w15:restartNumberingAfterBreak="0">
    <w:nsid w:val="0FBA06B3"/>
    <w:multiLevelType w:val="hybridMultilevel"/>
    <w:tmpl w:val="75EA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05048"/>
    <w:multiLevelType w:val="hybridMultilevel"/>
    <w:tmpl w:val="8550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7322"/>
    <w:multiLevelType w:val="hybridMultilevel"/>
    <w:tmpl w:val="82322D4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 w15:restartNumberingAfterBreak="0">
    <w:nsid w:val="1925595F"/>
    <w:multiLevelType w:val="hybridMultilevel"/>
    <w:tmpl w:val="D9A6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5AED"/>
    <w:multiLevelType w:val="hybridMultilevel"/>
    <w:tmpl w:val="158CF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413C66"/>
    <w:multiLevelType w:val="hybridMultilevel"/>
    <w:tmpl w:val="A992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7D27"/>
    <w:multiLevelType w:val="hybridMultilevel"/>
    <w:tmpl w:val="4A84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0C0658"/>
    <w:multiLevelType w:val="hybridMultilevel"/>
    <w:tmpl w:val="3E70C4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45B64B7"/>
    <w:multiLevelType w:val="hybridMultilevel"/>
    <w:tmpl w:val="1596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0313B"/>
    <w:multiLevelType w:val="hybridMultilevel"/>
    <w:tmpl w:val="C838BE8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25C70DEE"/>
    <w:multiLevelType w:val="hybridMultilevel"/>
    <w:tmpl w:val="3F5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185B35"/>
    <w:multiLevelType w:val="hybridMultilevel"/>
    <w:tmpl w:val="4858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28683E"/>
    <w:multiLevelType w:val="hybridMultilevel"/>
    <w:tmpl w:val="D758E6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B9C4ADC"/>
    <w:multiLevelType w:val="hybridMultilevel"/>
    <w:tmpl w:val="398400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2E07928"/>
    <w:multiLevelType w:val="hybridMultilevel"/>
    <w:tmpl w:val="E95614C2"/>
    <w:lvl w:ilvl="0" w:tplc="6B0E66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C4093E"/>
    <w:multiLevelType w:val="hybridMultilevel"/>
    <w:tmpl w:val="741A8C24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1" w15:restartNumberingAfterBreak="0">
    <w:nsid w:val="39996B28"/>
    <w:multiLevelType w:val="hybridMultilevel"/>
    <w:tmpl w:val="4EF2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100A8"/>
    <w:multiLevelType w:val="hybridMultilevel"/>
    <w:tmpl w:val="960CF29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 w15:restartNumberingAfterBreak="0">
    <w:nsid w:val="3CF11C42"/>
    <w:multiLevelType w:val="hybridMultilevel"/>
    <w:tmpl w:val="76B8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3A536F"/>
    <w:multiLevelType w:val="hybridMultilevel"/>
    <w:tmpl w:val="1C928F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06A70A3"/>
    <w:multiLevelType w:val="hybridMultilevel"/>
    <w:tmpl w:val="CFF457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23D6633"/>
    <w:multiLevelType w:val="hybridMultilevel"/>
    <w:tmpl w:val="DD5C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D7100"/>
    <w:multiLevelType w:val="hybridMultilevel"/>
    <w:tmpl w:val="983A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ED09C9"/>
    <w:multiLevelType w:val="hybridMultilevel"/>
    <w:tmpl w:val="4B64AD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4B0EB9"/>
    <w:multiLevelType w:val="hybridMultilevel"/>
    <w:tmpl w:val="25F6CA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3AA6AA6"/>
    <w:multiLevelType w:val="hybridMultilevel"/>
    <w:tmpl w:val="7D7E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D183E"/>
    <w:multiLevelType w:val="hybridMultilevel"/>
    <w:tmpl w:val="EE06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0A6980"/>
    <w:multiLevelType w:val="hybridMultilevel"/>
    <w:tmpl w:val="66A68A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D2487F"/>
    <w:multiLevelType w:val="hybridMultilevel"/>
    <w:tmpl w:val="F8D6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2CAE"/>
    <w:multiLevelType w:val="hybridMultilevel"/>
    <w:tmpl w:val="AC9EC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158D3"/>
    <w:multiLevelType w:val="hybridMultilevel"/>
    <w:tmpl w:val="B5B2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07A71"/>
    <w:multiLevelType w:val="hybridMultilevel"/>
    <w:tmpl w:val="2D4E893A"/>
    <w:lvl w:ilvl="0" w:tplc="0419000F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7" w15:restartNumberingAfterBreak="0">
    <w:nsid w:val="6ADF3388"/>
    <w:multiLevelType w:val="hybridMultilevel"/>
    <w:tmpl w:val="2CA8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25313"/>
    <w:multiLevelType w:val="hybridMultilevel"/>
    <w:tmpl w:val="A89C108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64A47CF"/>
    <w:multiLevelType w:val="hybridMultilevel"/>
    <w:tmpl w:val="3FA4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D25A4"/>
    <w:multiLevelType w:val="hybridMultilevel"/>
    <w:tmpl w:val="A1D03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229"/>
    <w:multiLevelType w:val="hybridMultilevel"/>
    <w:tmpl w:val="D4EA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E0896"/>
    <w:multiLevelType w:val="hybridMultilevel"/>
    <w:tmpl w:val="01DE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19"/>
  </w:num>
  <w:num w:numId="4">
    <w:abstractNumId w:val="7"/>
  </w:num>
  <w:num w:numId="5">
    <w:abstractNumId w:val="29"/>
  </w:num>
  <w:num w:numId="6">
    <w:abstractNumId w:val="18"/>
  </w:num>
  <w:num w:numId="7">
    <w:abstractNumId w:val="40"/>
  </w:num>
  <w:num w:numId="8">
    <w:abstractNumId w:val="9"/>
  </w:num>
  <w:num w:numId="9">
    <w:abstractNumId w:val="23"/>
  </w:num>
  <w:num w:numId="10">
    <w:abstractNumId w:val="2"/>
  </w:num>
  <w:num w:numId="11">
    <w:abstractNumId w:val="38"/>
  </w:num>
  <w:num w:numId="12">
    <w:abstractNumId w:val="4"/>
  </w:num>
  <w:num w:numId="13">
    <w:abstractNumId w:val="13"/>
  </w:num>
  <w:num w:numId="14">
    <w:abstractNumId w:val="42"/>
  </w:num>
  <w:num w:numId="15">
    <w:abstractNumId w:val="21"/>
  </w:num>
  <w:num w:numId="16">
    <w:abstractNumId w:val="15"/>
  </w:num>
  <w:num w:numId="17">
    <w:abstractNumId w:val="5"/>
  </w:num>
  <w:num w:numId="18">
    <w:abstractNumId w:val="6"/>
  </w:num>
  <w:num w:numId="19">
    <w:abstractNumId w:val="24"/>
  </w:num>
  <w:num w:numId="20">
    <w:abstractNumId w:val="14"/>
  </w:num>
  <w:num w:numId="21">
    <w:abstractNumId w:val="28"/>
  </w:num>
  <w:num w:numId="22">
    <w:abstractNumId w:val="34"/>
  </w:num>
  <w:num w:numId="23">
    <w:abstractNumId w:val="39"/>
  </w:num>
  <w:num w:numId="24">
    <w:abstractNumId w:val="30"/>
  </w:num>
  <w:num w:numId="25">
    <w:abstractNumId w:val="20"/>
  </w:num>
  <w:num w:numId="26">
    <w:abstractNumId w:val="41"/>
  </w:num>
  <w:num w:numId="27">
    <w:abstractNumId w:val="0"/>
  </w:num>
  <w:num w:numId="28">
    <w:abstractNumId w:val="17"/>
  </w:num>
  <w:num w:numId="29">
    <w:abstractNumId w:val="12"/>
  </w:num>
  <w:num w:numId="30">
    <w:abstractNumId w:val="26"/>
  </w:num>
  <w:num w:numId="31">
    <w:abstractNumId w:val="25"/>
  </w:num>
  <w:num w:numId="32">
    <w:abstractNumId w:val="37"/>
  </w:num>
  <w:num w:numId="33">
    <w:abstractNumId w:val="11"/>
  </w:num>
  <w:num w:numId="34">
    <w:abstractNumId w:val="35"/>
  </w:num>
  <w:num w:numId="35">
    <w:abstractNumId w:val="33"/>
  </w:num>
  <w:num w:numId="36">
    <w:abstractNumId w:val="10"/>
  </w:num>
  <w:num w:numId="37">
    <w:abstractNumId w:val="8"/>
  </w:num>
  <w:num w:numId="38">
    <w:abstractNumId w:val="3"/>
  </w:num>
  <w:num w:numId="39">
    <w:abstractNumId w:val="27"/>
  </w:num>
  <w:num w:numId="40">
    <w:abstractNumId w:val="32"/>
  </w:num>
  <w:num w:numId="41">
    <w:abstractNumId w:val="1"/>
  </w:num>
  <w:num w:numId="42">
    <w:abstractNumId w:val="31"/>
  </w:num>
  <w:num w:numId="43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02C9"/>
    <w:rsid w:val="00003527"/>
    <w:rsid w:val="000157DB"/>
    <w:rsid w:val="000225D2"/>
    <w:rsid w:val="000308FB"/>
    <w:rsid w:val="00031594"/>
    <w:rsid w:val="0004114B"/>
    <w:rsid w:val="0005615D"/>
    <w:rsid w:val="00056455"/>
    <w:rsid w:val="000632E2"/>
    <w:rsid w:val="00067CC0"/>
    <w:rsid w:val="000855FC"/>
    <w:rsid w:val="000907C7"/>
    <w:rsid w:val="000954CB"/>
    <w:rsid w:val="00096EF3"/>
    <w:rsid w:val="00097A8C"/>
    <w:rsid w:val="000A4103"/>
    <w:rsid w:val="000A55EC"/>
    <w:rsid w:val="000B5444"/>
    <w:rsid w:val="000B6E10"/>
    <w:rsid w:val="000C048C"/>
    <w:rsid w:val="000C510B"/>
    <w:rsid w:val="000D3300"/>
    <w:rsid w:val="000F2EE0"/>
    <w:rsid w:val="00101F9F"/>
    <w:rsid w:val="0012144D"/>
    <w:rsid w:val="00142160"/>
    <w:rsid w:val="00155D63"/>
    <w:rsid w:val="00157221"/>
    <w:rsid w:val="0017318E"/>
    <w:rsid w:val="001731E4"/>
    <w:rsid w:val="001802C9"/>
    <w:rsid w:val="0018359C"/>
    <w:rsid w:val="00183674"/>
    <w:rsid w:val="00186775"/>
    <w:rsid w:val="001A44AE"/>
    <w:rsid w:val="001A6D1D"/>
    <w:rsid w:val="001D4D13"/>
    <w:rsid w:val="001E5FD3"/>
    <w:rsid w:val="00202F9F"/>
    <w:rsid w:val="00205487"/>
    <w:rsid w:val="002076F8"/>
    <w:rsid w:val="002216D4"/>
    <w:rsid w:val="00221D24"/>
    <w:rsid w:val="00223CAE"/>
    <w:rsid w:val="00236DBB"/>
    <w:rsid w:val="00250659"/>
    <w:rsid w:val="00251D5A"/>
    <w:rsid w:val="00264071"/>
    <w:rsid w:val="002664AB"/>
    <w:rsid w:val="00272589"/>
    <w:rsid w:val="00294B34"/>
    <w:rsid w:val="00295FE7"/>
    <w:rsid w:val="002A108A"/>
    <w:rsid w:val="002B0959"/>
    <w:rsid w:val="002B5623"/>
    <w:rsid w:val="002C7CF6"/>
    <w:rsid w:val="002D24EC"/>
    <w:rsid w:val="002D628C"/>
    <w:rsid w:val="002E4DFE"/>
    <w:rsid w:val="002F3E83"/>
    <w:rsid w:val="003046B4"/>
    <w:rsid w:val="00310290"/>
    <w:rsid w:val="00314D97"/>
    <w:rsid w:val="00317229"/>
    <w:rsid w:val="00320598"/>
    <w:rsid w:val="0032092B"/>
    <w:rsid w:val="0032374B"/>
    <w:rsid w:val="00336440"/>
    <w:rsid w:val="0034496C"/>
    <w:rsid w:val="003461C2"/>
    <w:rsid w:val="0035211C"/>
    <w:rsid w:val="00366DE6"/>
    <w:rsid w:val="00370028"/>
    <w:rsid w:val="003740B5"/>
    <w:rsid w:val="0038494A"/>
    <w:rsid w:val="003A124A"/>
    <w:rsid w:val="003A31BC"/>
    <w:rsid w:val="003A4182"/>
    <w:rsid w:val="003B19B7"/>
    <w:rsid w:val="003B58CB"/>
    <w:rsid w:val="003C2D5F"/>
    <w:rsid w:val="003D15EE"/>
    <w:rsid w:val="003E1472"/>
    <w:rsid w:val="003F0638"/>
    <w:rsid w:val="003F75DD"/>
    <w:rsid w:val="00401058"/>
    <w:rsid w:val="004220F3"/>
    <w:rsid w:val="00436369"/>
    <w:rsid w:val="00437AFF"/>
    <w:rsid w:val="0044056A"/>
    <w:rsid w:val="0047368F"/>
    <w:rsid w:val="0047760B"/>
    <w:rsid w:val="004841A8"/>
    <w:rsid w:val="00484AFA"/>
    <w:rsid w:val="004858C7"/>
    <w:rsid w:val="004A0A37"/>
    <w:rsid w:val="004C38CC"/>
    <w:rsid w:val="004E7022"/>
    <w:rsid w:val="004E71C2"/>
    <w:rsid w:val="004F0E91"/>
    <w:rsid w:val="00500717"/>
    <w:rsid w:val="00510841"/>
    <w:rsid w:val="0051615E"/>
    <w:rsid w:val="005275B2"/>
    <w:rsid w:val="005426C5"/>
    <w:rsid w:val="00551C04"/>
    <w:rsid w:val="005635C5"/>
    <w:rsid w:val="00570288"/>
    <w:rsid w:val="00570942"/>
    <w:rsid w:val="00575186"/>
    <w:rsid w:val="005758C9"/>
    <w:rsid w:val="005820EF"/>
    <w:rsid w:val="00596E78"/>
    <w:rsid w:val="005A1AF7"/>
    <w:rsid w:val="005B6934"/>
    <w:rsid w:val="005B6E43"/>
    <w:rsid w:val="005C30A0"/>
    <w:rsid w:val="005D03DA"/>
    <w:rsid w:val="005D1645"/>
    <w:rsid w:val="005D2471"/>
    <w:rsid w:val="005D445F"/>
    <w:rsid w:val="005E2642"/>
    <w:rsid w:val="005E59D4"/>
    <w:rsid w:val="005F08D9"/>
    <w:rsid w:val="00601F52"/>
    <w:rsid w:val="006031BC"/>
    <w:rsid w:val="00604179"/>
    <w:rsid w:val="00610F16"/>
    <w:rsid w:val="00613323"/>
    <w:rsid w:val="00621A80"/>
    <w:rsid w:val="00630888"/>
    <w:rsid w:val="00630E5A"/>
    <w:rsid w:val="0063696F"/>
    <w:rsid w:val="00641BFD"/>
    <w:rsid w:val="0064356B"/>
    <w:rsid w:val="00643933"/>
    <w:rsid w:val="00666C67"/>
    <w:rsid w:val="00681B2C"/>
    <w:rsid w:val="00694FD1"/>
    <w:rsid w:val="006A61FA"/>
    <w:rsid w:val="006B0695"/>
    <w:rsid w:val="006B206B"/>
    <w:rsid w:val="006C0851"/>
    <w:rsid w:val="006C0C16"/>
    <w:rsid w:val="006C2723"/>
    <w:rsid w:val="006E04C3"/>
    <w:rsid w:val="006E4169"/>
    <w:rsid w:val="006E7044"/>
    <w:rsid w:val="006F5550"/>
    <w:rsid w:val="006F6819"/>
    <w:rsid w:val="0070063D"/>
    <w:rsid w:val="007053C6"/>
    <w:rsid w:val="0072099E"/>
    <w:rsid w:val="00722F5C"/>
    <w:rsid w:val="0072583E"/>
    <w:rsid w:val="00732D94"/>
    <w:rsid w:val="00742FBE"/>
    <w:rsid w:val="0074527A"/>
    <w:rsid w:val="00751A2F"/>
    <w:rsid w:val="00765794"/>
    <w:rsid w:val="00766801"/>
    <w:rsid w:val="007800DB"/>
    <w:rsid w:val="00782C4C"/>
    <w:rsid w:val="00783614"/>
    <w:rsid w:val="00786A64"/>
    <w:rsid w:val="007873D3"/>
    <w:rsid w:val="00792768"/>
    <w:rsid w:val="007B66DD"/>
    <w:rsid w:val="007C554D"/>
    <w:rsid w:val="007C6951"/>
    <w:rsid w:val="007D4F4F"/>
    <w:rsid w:val="007E0EA9"/>
    <w:rsid w:val="007E158F"/>
    <w:rsid w:val="007F07A2"/>
    <w:rsid w:val="007F252E"/>
    <w:rsid w:val="00805105"/>
    <w:rsid w:val="00836FE4"/>
    <w:rsid w:val="008511A5"/>
    <w:rsid w:val="00851BFF"/>
    <w:rsid w:val="00860BD7"/>
    <w:rsid w:val="00861E1B"/>
    <w:rsid w:val="00870474"/>
    <w:rsid w:val="00875D4C"/>
    <w:rsid w:val="00881A45"/>
    <w:rsid w:val="0088431E"/>
    <w:rsid w:val="008A3AFD"/>
    <w:rsid w:val="008B4335"/>
    <w:rsid w:val="008D0968"/>
    <w:rsid w:val="008D0CBB"/>
    <w:rsid w:val="008D0D53"/>
    <w:rsid w:val="008D4152"/>
    <w:rsid w:val="008E0C6C"/>
    <w:rsid w:val="008F0494"/>
    <w:rsid w:val="008F1999"/>
    <w:rsid w:val="00904E5E"/>
    <w:rsid w:val="0090522B"/>
    <w:rsid w:val="009145BC"/>
    <w:rsid w:val="00915EE9"/>
    <w:rsid w:val="00941721"/>
    <w:rsid w:val="00944FB5"/>
    <w:rsid w:val="00945B53"/>
    <w:rsid w:val="00961E1E"/>
    <w:rsid w:val="00962499"/>
    <w:rsid w:val="00963039"/>
    <w:rsid w:val="00965A86"/>
    <w:rsid w:val="0096634D"/>
    <w:rsid w:val="0097318A"/>
    <w:rsid w:val="009839AD"/>
    <w:rsid w:val="009901BE"/>
    <w:rsid w:val="009A24C4"/>
    <w:rsid w:val="009C0D21"/>
    <w:rsid w:val="009D41A6"/>
    <w:rsid w:val="009D5D41"/>
    <w:rsid w:val="00A040FF"/>
    <w:rsid w:val="00A33AD1"/>
    <w:rsid w:val="00A4359F"/>
    <w:rsid w:val="00A45CC0"/>
    <w:rsid w:val="00A50501"/>
    <w:rsid w:val="00A512D2"/>
    <w:rsid w:val="00A51E23"/>
    <w:rsid w:val="00A56098"/>
    <w:rsid w:val="00A579C9"/>
    <w:rsid w:val="00A74139"/>
    <w:rsid w:val="00A77439"/>
    <w:rsid w:val="00A77C3F"/>
    <w:rsid w:val="00A9007F"/>
    <w:rsid w:val="00A96B21"/>
    <w:rsid w:val="00AA1CD4"/>
    <w:rsid w:val="00AA42F1"/>
    <w:rsid w:val="00AB49A7"/>
    <w:rsid w:val="00AE1297"/>
    <w:rsid w:val="00AE5E85"/>
    <w:rsid w:val="00AE758A"/>
    <w:rsid w:val="00AE7F5D"/>
    <w:rsid w:val="00AF2094"/>
    <w:rsid w:val="00AF52F0"/>
    <w:rsid w:val="00AF7670"/>
    <w:rsid w:val="00AF7697"/>
    <w:rsid w:val="00B00F28"/>
    <w:rsid w:val="00B05141"/>
    <w:rsid w:val="00B23CA0"/>
    <w:rsid w:val="00B30361"/>
    <w:rsid w:val="00B409C8"/>
    <w:rsid w:val="00B420A4"/>
    <w:rsid w:val="00B643D4"/>
    <w:rsid w:val="00B73BE1"/>
    <w:rsid w:val="00B86F04"/>
    <w:rsid w:val="00BB1E78"/>
    <w:rsid w:val="00BC2E7C"/>
    <w:rsid w:val="00BC302E"/>
    <w:rsid w:val="00BC5FE3"/>
    <w:rsid w:val="00BE7128"/>
    <w:rsid w:val="00C0105D"/>
    <w:rsid w:val="00C100D0"/>
    <w:rsid w:val="00C21EC4"/>
    <w:rsid w:val="00C331E1"/>
    <w:rsid w:val="00C63D36"/>
    <w:rsid w:val="00C7272D"/>
    <w:rsid w:val="00C87865"/>
    <w:rsid w:val="00C9159D"/>
    <w:rsid w:val="00CA59D0"/>
    <w:rsid w:val="00CB7C01"/>
    <w:rsid w:val="00CD172C"/>
    <w:rsid w:val="00CD5A8D"/>
    <w:rsid w:val="00CD6D9F"/>
    <w:rsid w:val="00CD7770"/>
    <w:rsid w:val="00CF4D61"/>
    <w:rsid w:val="00D05289"/>
    <w:rsid w:val="00D26928"/>
    <w:rsid w:val="00D3358E"/>
    <w:rsid w:val="00D3553F"/>
    <w:rsid w:val="00D43918"/>
    <w:rsid w:val="00D47C0F"/>
    <w:rsid w:val="00D52670"/>
    <w:rsid w:val="00D650B9"/>
    <w:rsid w:val="00D853DB"/>
    <w:rsid w:val="00DA23A7"/>
    <w:rsid w:val="00DC20C8"/>
    <w:rsid w:val="00DC2A86"/>
    <w:rsid w:val="00DC4B66"/>
    <w:rsid w:val="00DE1CB6"/>
    <w:rsid w:val="00DE576B"/>
    <w:rsid w:val="00DE5D9D"/>
    <w:rsid w:val="00DF5A3B"/>
    <w:rsid w:val="00E22032"/>
    <w:rsid w:val="00E22407"/>
    <w:rsid w:val="00E343C8"/>
    <w:rsid w:val="00E46E76"/>
    <w:rsid w:val="00E848CD"/>
    <w:rsid w:val="00EA0B3D"/>
    <w:rsid w:val="00EA730F"/>
    <w:rsid w:val="00EB201D"/>
    <w:rsid w:val="00EC45BC"/>
    <w:rsid w:val="00ED1258"/>
    <w:rsid w:val="00ED52D2"/>
    <w:rsid w:val="00EF3361"/>
    <w:rsid w:val="00F00B08"/>
    <w:rsid w:val="00F05E3C"/>
    <w:rsid w:val="00F20A60"/>
    <w:rsid w:val="00F26AAD"/>
    <w:rsid w:val="00F30F18"/>
    <w:rsid w:val="00F43E06"/>
    <w:rsid w:val="00F51C5E"/>
    <w:rsid w:val="00F6642C"/>
    <w:rsid w:val="00F740B5"/>
    <w:rsid w:val="00F80355"/>
    <w:rsid w:val="00F92891"/>
    <w:rsid w:val="00F93FD0"/>
    <w:rsid w:val="00F97D88"/>
    <w:rsid w:val="00FC3AC3"/>
    <w:rsid w:val="00FE29C9"/>
    <w:rsid w:val="00FE61D2"/>
    <w:rsid w:val="00FF03C4"/>
    <w:rsid w:val="00FF10DE"/>
    <w:rsid w:val="00FF1730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4C3FAD12-6423-4EE0-A70A-2F7D7FA3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D9"/>
    <w:pPr>
      <w:ind w:left="720"/>
      <w:contextualSpacing/>
    </w:pPr>
  </w:style>
  <w:style w:type="table" w:styleId="a4">
    <w:name w:val="Table Grid"/>
    <w:basedOn w:val="a1"/>
    <w:uiPriority w:val="59"/>
    <w:rsid w:val="00A5609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5609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719A-18F6-4B55-AB80-E867A083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8869</Words>
  <Characters>50556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Старцев</cp:lastModifiedBy>
  <cp:revision>2</cp:revision>
  <dcterms:created xsi:type="dcterms:W3CDTF">2017-11-02T10:55:00Z</dcterms:created>
  <dcterms:modified xsi:type="dcterms:W3CDTF">2017-11-02T10:55:00Z</dcterms:modified>
</cp:coreProperties>
</file>