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22" w:rsidRPr="000225D2" w:rsidRDefault="00E27CE2" w:rsidP="000A1E2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0A1E22" w:rsidRPr="000225D2" w:rsidRDefault="00E27CE2" w:rsidP="000A1E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</w:t>
      </w:r>
      <w:r w:rsidR="00540112">
        <w:rPr>
          <w:rFonts w:ascii="Times New Roman" w:hAnsi="Times New Roman"/>
          <w:sz w:val="28"/>
          <w:szCs w:val="28"/>
        </w:rPr>
        <w:t>У ДО</w:t>
      </w:r>
      <w:r>
        <w:rPr>
          <w:rFonts w:ascii="Times New Roman" w:hAnsi="Times New Roman"/>
          <w:sz w:val="28"/>
          <w:szCs w:val="28"/>
        </w:rPr>
        <w:t xml:space="preserve"> «Детско-юношеский спортивно-технический центр</w:t>
      </w:r>
      <w:r w:rsidR="000A1E22" w:rsidRPr="000225D2">
        <w:rPr>
          <w:rFonts w:ascii="Times New Roman" w:hAnsi="Times New Roman"/>
          <w:sz w:val="28"/>
          <w:szCs w:val="28"/>
        </w:rPr>
        <w:t>»</w:t>
      </w:r>
    </w:p>
    <w:p w:rsidR="000A1E22" w:rsidRPr="000225D2" w:rsidRDefault="000A1E22" w:rsidP="000A1E22">
      <w:pPr>
        <w:rPr>
          <w:rFonts w:ascii="Times New Roman" w:hAnsi="Times New Roman"/>
          <w:sz w:val="28"/>
          <w:szCs w:val="28"/>
        </w:rPr>
      </w:pPr>
    </w:p>
    <w:p w:rsidR="000A1E22" w:rsidRPr="000225D2" w:rsidRDefault="000A1E22" w:rsidP="000225D2">
      <w:pPr>
        <w:rPr>
          <w:rFonts w:ascii="Times New Roman" w:hAnsi="Times New Roman"/>
          <w:sz w:val="28"/>
          <w:szCs w:val="28"/>
        </w:rPr>
      </w:pPr>
      <w:r w:rsidRPr="000225D2">
        <w:rPr>
          <w:rFonts w:ascii="Times New Roman" w:hAnsi="Times New Roman"/>
          <w:sz w:val="28"/>
          <w:szCs w:val="28"/>
        </w:rPr>
        <w:t>Рассмотрена</w:t>
      </w:r>
      <w:r w:rsidR="00185EC1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E27CE2">
        <w:rPr>
          <w:rFonts w:ascii="Times New Roman" w:hAnsi="Times New Roman"/>
          <w:sz w:val="28"/>
          <w:szCs w:val="28"/>
        </w:rPr>
        <w:t xml:space="preserve">        </w:t>
      </w:r>
      <w:r w:rsidR="00520B32">
        <w:rPr>
          <w:rFonts w:ascii="Times New Roman" w:hAnsi="Times New Roman"/>
          <w:sz w:val="28"/>
          <w:szCs w:val="28"/>
        </w:rPr>
        <w:t xml:space="preserve">               </w:t>
      </w:r>
      <w:r w:rsidR="00185EC1">
        <w:rPr>
          <w:rFonts w:ascii="Times New Roman" w:hAnsi="Times New Roman"/>
          <w:sz w:val="28"/>
          <w:szCs w:val="28"/>
        </w:rPr>
        <w:t xml:space="preserve">Утверждаю </w:t>
      </w:r>
      <w:r w:rsidR="000225D2">
        <w:rPr>
          <w:rFonts w:ascii="Times New Roman" w:hAnsi="Times New Roman"/>
          <w:sz w:val="28"/>
          <w:szCs w:val="28"/>
        </w:rPr>
        <w:t xml:space="preserve">                 </w:t>
      </w:r>
    </w:p>
    <w:p w:rsidR="000A1E22" w:rsidRPr="000225D2" w:rsidRDefault="00F17713" w:rsidP="000A1E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A1E22" w:rsidRPr="000225D2">
        <w:rPr>
          <w:rFonts w:ascii="Times New Roman" w:hAnsi="Times New Roman"/>
          <w:sz w:val="28"/>
          <w:szCs w:val="28"/>
        </w:rPr>
        <w:t xml:space="preserve"> принята на педсовете</w:t>
      </w:r>
      <w:r w:rsidR="00185EC1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520B32">
        <w:rPr>
          <w:rFonts w:ascii="Times New Roman" w:hAnsi="Times New Roman"/>
          <w:sz w:val="28"/>
          <w:szCs w:val="28"/>
        </w:rPr>
        <w:t xml:space="preserve">             </w:t>
      </w:r>
      <w:r w:rsidR="00E27CE2">
        <w:rPr>
          <w:rFonts w:ascii="Times New Roman" w:hAnsi="Times New Roman"/>
          <w:sz w:val="28"/>
          <w:szCs w:val="28"/>
        </w:rPr>
        <w:t xml:space="preserve">    директор МБУ ДО</w:t>
      </w:r>
    </w:p>
    <w:p w:rsidR="000A1E22" w:rsidRPr="000225D2" w:rsidRDefault="000A1E22" w:rsidP="000A1E22">
      <w:pPr>
        <w:rPr>
          <w:rFonts w:ascii="Times New Roman" w:hAnsi="Times New Roman"/>
          <w:sz w:val="28"/>
          <w:szCs w:val="28"/>
        </w:rPr>
      </w:pPr>
      <w:r w:rsidRPr="000225D2">
        <w:rPr>
          <w:rFonts w:ascii="Times New Roman" w:hAnsi="Times New Roman"/>
          <w:sz w:val="28"/>
          <w:szCs w:val="28"/>
        </w:rPr>
        <w:t>Протокол №</w:t>
      </w:r>
      <w:r w:rsidR="000225D2" w:rsidRPr="000225D2">
        <w:rPr>
          <w:rFonts w:ascii="Times New Roman" w:hAnsi="Times New Roman"/>
          <w:sz w:val="28"/>
          <w:szCs w:val="28"/>
        </w:rPr>
        <w:t>______</w:t>
      </w:r>
      <w:r w:rsidR="00185EC1">
        <w:rPr>
          <w:rFonts w:ascii="Times New Roman" w:hAnsi="Times New Roman"/>
          <w:sz w:val="28"/>
          <w:szCs w:val="28"/>
        </w:rPr>
        <w:t xml:space="preserve">                      </w:t>
      </w:r>
      <w:r w:rsidR="00520B32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85EC1">
        <w:rPr>
          <w:rFonts w:ascii="Times New Roman" w:hAnsi="Times New Roman"/>
          <w:sz w:val="28"/>
          <w:szCs w:val="28"/>
        </w:rPr>
        <w:t xml:space="preserve"> </w:t>
      </w:r>
      <w:r w:rsidR="0014753E">
        <w:rPr>
          <w:rFonts w:ascii="Times New Roman" w:hAnsi="Times New Roman"/>
          <w:sz w:val="28"/>
          <w:szCs w:val="28"/>
        </w:rPr>
        <w:t xml:space="preserve">         ДЮСТЦ</w:t>
      </w:r>
    </w:p>
    <w:p w:rsidR="000225D2" w:rsidRDefault="000225D2" w:rsidP="000A1E22">
      <w:pPr>
        <w:rPr>
          <w:rFonts w:ascii="Times New Roman" w:hAnsi="Times New Roman"/>
          <w:sz w:val="28"/>
          <w:szCs w:val="28"/>
        </w:rPr>
      </w:pPr>
      <w:r w:rsidRPr="000225D2">
        <w:rPr>
          <w:rFonts w:ascii="Times New Roman" w:hAnsi="Times New Roman"/>
          <w:sz w:val="28"/>
          <w:szCs w:val="28"/>
        </w:rPr>
        <w:t>«____»_________20___г.</w:t>
      </w:r>
      <w:r w:rsidR="00520B32">
        <w:rPr>
          <w:rFonts w:ascii="Times New Roman" w:hAnsi="Times New Roman"/>
          <w:sz w:val="28"/>
          <w:szCs w:val="28"/>
        </w:rPr>
        <w:t xml:space="preserve">                         </w:t>
      </w:r>
      <w:r w:rsidR="0014753E">
        <w:rPr>
          <w:rFonts w:ascii="Times New Roman" w:hAnsi="Times New Roman"/>
          <w:sz w:val="28"/>
          <w:szCs w:val="28"/>
        </w:rPr>
        <w:t xml:space="preserve">                  </w:t>
      </w:r>
      <w:r w:rsidR="00520B32">
        <w:rPr>
          <w:rFonts w:ascii="Times New Roman" w:hAnsi="Times New Roman"/>
          <w:sz w:val="28"/>
          <w:szCs w:val="28"/>
        </w:rPr>
        <w:t xml:space="preserve"> Романюк</w:t>
      </w:r>
      <w:r w:rsidR="0014753E">
        <w:rPr>
          <w:rFonts w:ascii="Times New Roman" w:hAnsi="Times New Roman"/>
          <w:sz w:val="28"/>
          <w:szCs w:val="28"/>
        </w:rPr>
        <w:t xml:space="preserve"> А.И.__________ </w:t>
      </w:r>
    </w:p>
    <w:p w:rsidR="00520B32" w:rsidRPr="000225D2" w:rsidRDefault="00520B32" w:rsidP="000A1E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«_____»___________20__г.</w:t>
      </w:r>
    </w:p>
    <w:p w:rsidR="000A1E22" w:rsidRDefault="000A1E22" w:rsidP="008D689D">
      <w:pPr>
        <w:jc w:val="right"/>
        <w:rPr>
          <w:rFonts w:ascii="Times New Roman" w:hAnsi="Times New Roman"/>
          <w:sz w:val="28"/>
          <w:szCs w:val="28"/>
        </w:rPr>
      </w:pPr>
    </w:p>
    <w:p w:rsidR="00520B32" w:rsidRPr="000225D2" w:rsidRDefault="00520B32" w:rsidP="008D689D">
      <w:pPr>
        <w:jc w:val="right"/>
        <w:rPr>
          <w:rFonts w:ascii="Times New Roman" w:hAnsi="Times New Roman"/>
          <w:sz w:val="28"/>
          <w:szCs w:val="28"/>
        </w:rPr>
      </w:pPr>
    </w:p>
    <w:p w:rsidR="0086768D" w:rsidRDefault="0086768D" w:rsidP="00520B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1E22" w:rsidRPr="00C5542D" w:rsidRDefault="00951CD9" w:rsidP="00951C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520B32" w:rsidRPr="00C5542D">
        <w:rPr>
          <w:rFonts w:ascii="Times New Roman" w:hAnsi="Times New Roman"/>
          <w:b/>
          <w:sz w:val="28"/>
          <w:szCs w:val="28"/>
        </w:rPr>
        <w:t>ПРОГРАММА КАЧЕСТВА ОБРАЗОВАНИЯ</w:t>
      </w:r>
    </w:p>
    <w:p w:rsidR="00520B32" w:rsidRPr="000225D2" w:rsidRDefault="00F84D6A" w:rsidP="00520B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F042A">
        <w:rPr>
          <w:rFonts w:ascii="Times New Roman" w:hAnsi="Times New Roman"/>
          <w:sz w:val="28"/>
          <w:szCs w:val="28"/>
        </w:rPr>
        <w:t>а период с 2016 по 2021</w:t>
      </w:r>
      <w:r w:rsidR="00520B32">
        <w:rPr>
          <w:rFonts w:ascii="Times New Roman" w:hAnsi="Times New Roman"/>
          <w:sz w:val="28"/>
          <w:szCs w:val="28"/>
        </w:rPr>
        <w:t xml:space="preserve"> год</w:t>
      </w:r>
    </w:p>
    <w:p w:rsidR="000A1E22" w:rsidRPr="000225D2" w:rsidRDefault="000A1E22" w:rsidP="008D689D">
      <w:pPr>
        <w:jc w:val="right"/>
        <w:rPr>
          <w:rFonts w:ascii="Times New Roman" w:hAnsi="Times New Roman"/>
          <w:sz w:val="28"/>
          <w:szCs w:val="28"/>
        </w:rPr>
      </w:pPr>
    </w:p>
    <w:p w:rsidR="000A1E22" w:rsidRPr="000225D2" w:rsidRDefault="000A1E22" w:rsidP="008D689D">
      <w:pPr>
        <w:jc w:val="right"/>
        <w:rPr>
          <w:rFonts w:ascii="Times New Roman" w:hAnsi="Times New Roman"/>
          <w:sz w:val="28"/>
          <w:szCs w:val="28"/>
        </w:rPr>
      </w:pPr>
    </w:p>
    <w:p w:rsidR="000A1E22" w:rsidRPr="000225D2" w:rsidRDefault="000A1E22" w:rsidP="008D689D">
      <w:pPr>
        <w:jc w:val="right"/>
        <w:rPr>
          <w:rFonts w:ascii="Times New Roman" w:hAnsi="Times New Roman"/>
          <w:sz w:val="28"/>
          <w:szCs w:val="28"/>
        </w:rPr>
      </w:pPr>
    </w:p>
    <w:p w:rsidR="000A1E22" w:rsidRPr="000225D2" w:rsidRDefault="000A1E22" w:rsidP="008D689D">
      <w:pPr>
        <w:jc w:val="right"/>
        <w:rPr>
          <w:rFonts w:ascii="Times New Roman" w:hAnsi="Times New Roman"/>
          <w:sz w:val="28"/>
          <w:szCs w:val="28"/>
        </w:rPr>
      </w:pPr>
    </w:p>
    <w:p w:rsidR="000A1E22" w:rsidRPr="000225D2" w:rsidRDefault="000A1E22" w:rsidP="008D689D">
      <w:pPr>
        <w:jc w:val="right"/>
        <w:rPr>
          <w:rFonts w:ascii="Times New Roman" w:hAnsi="Times New Roman"/>
          <w:sz w:val="28"/>
          <w:szCs w:val="28"/>
        </w:rPr>
      </w:pPr>
    </w:p>
    <w:p w:rsidR="000A1E22" w:rsidRPr="000225D2" w:rsidRDefault="000A1E22" w:rsidP="008D689D">
      <w:pPr>
        <w:jc w:val="right"/>
        <w:rPr>
          <w:rFonts w:ascii="Times New Roman" w:hAnsi="Times New Roman"/>
          <w:sz w:val="28"/>
          <w:szCs w:val="28"/>
        </w:rPr>
      </w:pPr>
    </w:p>
    <w:p w:rsidR="000A1E22" w:rsidRPr="000225D2" w:rsidRDefault="000A1E22" w:rsidP="008D689D">
      <w:pPr>
        <w:jc w:val="right"/>
        <w:rPr>
          <w:rFonts w:ascii="Times New Roman" w:hAnsi="Times New Roman"/>
          <w:sz w:val="28"/>
          <w:szCs w:val="28"/>
        </w:rPr>
      </w:pPr>
    </w:p>
    <w:p w:rsidR="000A1E22" w:rsidRPr="000225D2" w:rsidRDefault="000A1E22" w:rsidP="008D689D">
      <w:pPr>
        <w:jc w:val="right"/>
        <w:rPr>
          <w:rFonts w:ascii="Times New Roman" w:hAnsi="Times New Roman"/>
          <w:sz w:val="28"/>
          <w:szCs w:val="28"/>
        </w:rPr>
      </w:pPr>
    </w:p>
    <w:p w:rsidR="000225D2" w:rsidRDefault="000225D2" w:rsidP="00B3138E">
      <w:pPr>
        <w:rPr>
          <w:rFonts w:ascii="Times New Roman" w:hAnsi="Times New Roman"/>
          <w:sz w:val="28"/>
          <w:szCs w:val="28"/>
        </w:rPr>
      </w:pPr>
    </w:p>
    <w:p w:rsidR="00B3138E" w:rsidRDefault="008779E5" w:rsidP="00DE43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14753E">
        <w:rPr>
          <w:rFonts w:ascii="Times New Roman" w:hAnsi="Times New Roman"/>
          <w:sz w:val="28"/>
          <w:szCs w:val="28"/>
        </w:rPr>
        <w:t xml:space="preserve">                </w:t>
      </w:r>
      <w:r w:rsidR="00DE43CB">
        <w:rPr>
          <w:rFonts w:ascii="Times New Roman" w:hAnsi="Times New Roman"/>
          <w:sz w:val="28"/>
          <w:szCs w:val="28"/>
        </w:rPr>
        <w:t xml:space="preserve">      </w:t>
      </w:r>
      <w:r w:rsidR="0014753E">
        <w:rPr>
          <w:rFonts w:ascii="Times New Roman" w:hAnsi="Times New Roman"/>
          <w:sz w:val="28"/>
          <w:szCs w:val="28"/>
        </w:rPr>
        <w:t xml:space="preserve">  </w:t>
      </w:r>
      <w:r w:rsidR="00DE43CB">
        <w:rPr>
          <w:rFonts w:ascii="Times New Roman" w:hAnsi="Times New Roman"/>
          <w:sz w:val="28"/>
          <w:szCs w:val="28"/>
        </w:rPr>
        <w:t xml:space="preserve">    </w:t>
      </w:r>
      <w:r w:rsidR="0014753E">
        <w:rPr>
          <w:rFonts w:ascii="Times New Roman" w:hAnsi="Times New Roman"/>
          <w:sz w:val="28"/>
          <w:szCs w:val="28"/>
        </w:rPr>
        <w:t xml:space="preserve"> г. Чита – 2016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AE7F5D" w:rsidRDefault="00FD3C2E" w:rsidP="00AE7F5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</w:t>
      </w:r>
      <w:r w:rsidR="007A62DD">
        <w:rPr>
          <w:rFonts w:ascii="Times New Roman" w:hAnsi="Times New Roman"/>
          <w:i/>
          <w:sz w:val="28"/>
          <w:szCs w:val="28"/>
        </w:rPr>
        <w:t xml:space="preserve">                              </w:t>
      </w:r>
    </w:p>
    <w:p w:rsidR="0014753E" w:rsidRDefault="0014753E" w:rsidP="007F25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252E" w:rsidRPr="007F252E" w:rsidRDefault="00F17713" w:rsidP="007F252E">
      <w:pPr>
        <w:jc w:val="center"/>
        <w:rPr>
          <w:rFonts w:ascii="Times New Roman" w:hAnsi="Times New Roman"/>
          <w:b/>
          <w:sz w:val="28"/>
          <w:szCs w:val="28"/>
        </w:rPr>
      </w:pPr>
      <w:r w:rsidRPr="007F252E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7F252E" w:rsidRDefault="007F252E" w:rsidP="00AE7F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1…………………………………………………………………………</w:t>
      </w:r>
    </w:p>
    <w:p w:rsidR="007F252E" w:rsidRDefault="007F252E" w:rsidP="00AE7F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программы……………………………………………………………</w:t>
      </w:r>
    </w:p>
    <w:p w:rsidR="007F252E" w:rsidRDefault="007F252E" w:rsidP="00AE7F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2………………………………………………………………………….</w:t>
      </w:r>
    </w:p>
    <w:p w:rsidR="007F252E" w:rsidRDefault="007F252E" w:rsidP="007F3A6F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записка……………………………………………………</w:t>
      </w:r>
    </w:p>
    <w:p w:rsidR="007F252E" w:rsidRDefault="007F252E" w:rsidP="007F3A6F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необходимости создания программы качества…………..</w:t>
      </w:r>
    </w:p>
    <w:p w:rsidR="007F252E" w:rsidRDefault="007F252E" w:rsidP="007F3A6F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управления качества об</w:t>
      </w:r>
      <w:r w:rsidR="000C510B">
        <w:rPr>
          <w:rFonts w:ascii="Times New Roman" w:hAnsi="Times New Roman"/>
          <w:sz w:val="28"/>
          <w:szCs w:val="28"/>
        </w:rPr>
        <w:t>разования МБУ ДО ДЮСТЦ………</w:t>
      </w:r>
      <w:r>
        <w:rPr>
          <w:rFonts w:ascii="Times New Roman" w:hAnsi="Times New Roman"/>
          <w:sz w:val="28"/>
          <w:szCs w:val="28"/>
        </w:rPr>
        <w:t>…</w:t>
      </w:r>
    </w:p>
    <w:p w:rsidR="007F252E" w:rsidRDefault="007F252E" w:rsidP="007F3A6F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реализации программы качества………………………………….</w:t>
      </w:r>
    </w:p>
    <w:p w:rsidR="007F252E" w:rsidRDefault="007F252E" w:rsidP="007F25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3………………………………………………………………………….</w:t>
      </w:r>
    </w:p>
    <w:p w:rsidR="007F252E" w:rsidRDefault="00644654" w:rsidP="007F25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F252E">
        <w:rPr>
          <w:rFonts w:ascii="Times New Roman" w:hAnsi="Times New Roman"/>
          <w:sz w:val="28"/>
          <w:szCs w:val="28"/>
        </w:rPr>
        <w:t>Система критериев и показателей качества образования…………………</w:t>
      </w:r>
      <w:r>
        <w:rPr>
          <w:rFonts w:ascii="Times New Roman" w:hAnsi="Times New Roman"/>
          <w:sz w:val="28"/>
          <w:szCs w:val="28"/>
        </w:rPr>
        <w:t>..</w:t>
      </w:r>
    </w:p>
    <w:p w:rsidR="00644654" w:rsidRDefault="00644654" w:rsidP="007F25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4………………………………………………………………………….</w:t>
      </w:r>
    </w:p>
    <w:p w:rsidR="00644654" w:rsidRDefault="00644654" w:rsidP="007F25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1.Мониторинг качества образован</w:t>
      </w:r>
      <w:r w:rsidR="000C510B">
        <w:rPr>
          <w:rFonts w:ascii="Times New Roman" w:hAnsi="Times New Roman"/>
          <w:sz w:val="28"/>
          <w:szCs w:val="28"/>
        </w:rPr>
        <w:t>ия МБУ ДО ДЮСТЦ……….</w:t>
      </w:r>
      <w:r>
        <w:rPr>
          <w:rFonts w:ascii="Times New Roman" w:hAnsi="Times New Roman"/>
          <w:sz w:val="28"/>
          <w:szCs w:val="28"/>
        </w:rPr>
        <w:t>………….</w:t>
      </w:r>
    </w:p>
    <w:p w:rsidR="00644654" w:rsidRDefault="00644654" w:rsidP="007F25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2.Заключение………………………………………………………………….</w:t>
      </w:r>
    </w:p>
    <w:p w:rsidR="00644654" w:rsidRDefault="00644654" w:rsidP="007F25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Приложения…………………………………………………………………….. </w:t>
      </w:r>
    </w:p>
    <w:p w:rsidR="00644654" w:rsidRDefault="00644654" w:rsidP="007F252E">
      <w:pPr>
        <w:rPr>
          <w:rFonts w:ascii="Times New Roman" w:hAnsi="Times New Roman"/>
          <w:sz w:val="28"/>
          <w:szCs w:val="28"/>
        </w:rPr>
      </w:pPr>
    </w:p>
    <w:p w:rsidR="007F252E" w:rsidRPr="007F252E" w:rsidRDefault="007F252E" w:rsidP="007F252E">
      <w:pPr>
        <w:rPr>
          <w:rFonts w:ascii="Times New Roman" w:hAnsi="Times New Roman"/>
          <w:sz w:val="28"/>
          <w:szCs w:val="28"/>
        </w:rPr>
      </w:pPr>
      <w:r w:rsidRPr="007F252E">
        <w:rPr>
          <w:rFonts w:ascii="Times New Roman" w:hAnsi="Times New Roman"/>
          <w:sz w:val="28"/>
          <w:szCs w:val="28"/>
        </w:rPr>
        <w:t xml:space="preserve"> </w:t>
      </w:r>
    </w:p>
    <w:p w:rsidR="007F252E" w:rsidRPr="007F252E" w:rsidRDefault="007F252E" w:rsidP="007F252E">
      <w:pPr>
        <w:ind w:left="135"/>
        <w:rPr>
          <w:rFonts w:ascii="Times New Roman" w:hAnsi="Times New Roman"/>
          <w:sz w:val="28"/>
          <w:szCs w:val="28"/>
        </w:rPr>
      </w:pPr>
    </w:p>
    <w:p w:rsidR="007F252E" w:rsidRDefault="007F252E" w:rsidP="007F252E">
      <w:pPr>
        <w:pStyle w:val="a3"/>
        <w:ind w:left="495"/>
        <w:rPr>
          <w:rFonts w:ascii="Times New Roman" w:hAnsi="Times New Roman"/>
          <w:sz w:val="28"/>
          <w:szCs w:val="28"/>
        </w:rPr>
      </w:pPr>
    </w:p>
    <w:p w:rsidR="00F17713" w:rsidRPr="007F252E" w:rsidRDefault="00093C42" w:rsidP="007F252E">
      <w:pPr>
        <w:pStyle w:val="a3"/>
        <w:ind w:left="495"/>
        <w:rPr>
          <w:rFonts w:ascii="Times New Roman" w:hAnsi="Times New Roman"/>
          <w:sz w:val="28"/>
          <w:szCs w:val="28"/>
        </w:rPr>
      </w:pPr>
      <w:r w:rsidRPr="007F252E">
        <w:rPr>
          <w:rFonts w:ascii="Times New Roman" w:hAnsi="Times New Roman"/>
          <w:sz w:val="28"/>
          <w:szCs w:val="28"/>
        </w:rPr>
        <w:t xml:space="preserve"> </w:t>
      </w:r>
    </w:p>
    <w:p w:rsidR="00F17713" w:rsidRDefault="00F17713" w:rsidP="00AE7F5D">
      <w:pPr>
        <w:rPr>
          <w:rFonts w:ascii="Times New Roman" w:hAnsi="Times New Roman"/>
          <w:sz w:val="28"/>
          <w:szCs w:val="28"/>
        </w:rPr>
      </w:pPr>
    </w:p>
    <w:p w:rsidR="00F17713" w:rsidRDefault="00F17713" w:rsidP="00AE7F5D">
      <w:pPr>
        <w:rPr>
          <w:rFonts w:ascii="Times New Roman" w:hAnsi="Times New Roman"/>
          <w:sz w:val="28"/>
          <w:szCs w:val="28"/>
        </w:rPr>
      </w:pPr>
    </w:p>
    <w:p w:rsidR="00F17713" w:rsidRDefault="00F17713" w:rsidP="00AE7F5D">
      <w:pPr>
        <w:rPr>
          <w:rFonts w:ascii="Times New Roman" w:hAnsi="Times New Roman"/>
          <w:sz w:val="28"/>
          <w:szCs w:val="28"/>
        </w:rPr>
      </w:pPr>
    </w:p>
    <w:p w:rsidR="00F17713" w:rsidRDefault="00F17713" w:rsidP="00AE7F5D">
      <w:pPr>
        <w:rPr>
          <w:rFonts w:ascii="Times New Roman" w:hAnsi="Times New Roman"/>
          <w:sz w:val="28"/>
          <w:szCs w:val="28"/>
        </w:rPr>
      </w:pPr>
    </w:p>
    <w:p w:rsidR="00644654" w:rsidRDefault="00644654" w:rsidP="00AE7F5D">
      <w:pPr>
        <w:rPr>
          <w:rFonts w:ascii="Times New Roman" w:hAnsi="Times New Roman"/>
          <w:sz w:val="28"/>
          <w:szCs w:val="28"/>
        </w:rPr>
      </w:pPr>
    </w:p>
    <w:p w:rsidR="00644654" w:rsidRDefault="00644654" w:rsidP="00AE7F5D">
      <w:pPr>
        <w:rPr>
          <w:rFonts w:ascii="Times New Roman" w:hAnsi="Times New Roman"/>
          <w:sz w:val="28"/>
          <w:szCs w:val="28"/>
        </w:rPr>
      </w:pPr>
    </w:p>
    <w:p w:rsidR="00644654" w:rsidRDefault="00644654" w:rsidP="00AE7F5D">
      <w:pPr>
        <w:rPr>
          <w:rFonts w:ascii="Times New Roman" w:hAnsi="Times New Roman"/>
          <w:sz w:val="28"/>
          <w:szCs w:val="28"/>
        </w:rPr>
      </w:pPr>
    </w:p>
    <w:p w:rsidR="000C510B" w:rsidRDefault="000C510B" w:rsidP="000C510B">
      <w:pPr>
        <w:pStyle w:val="a9"/>
        <w:rPr>
          <w:rFonts w:ascii="Times New Roman" w:hAnsi="Times New Roman"/>
          <w:sz w:val="28"/>
          <w:szCs w:val="28"/>
        </w:rPr>
      </w:pPr>
    </w:p>
    <w:p w:rsidR="000C510B" w:rsidRDefault="000C510B" w:rsidP="000C510B">
      <w:pPr>
        <w:pStyle w:val="a9"/>
        <w:rPr>
          <w:rFonts w:ascii="Times New Roman" w:hAnsi="Times New Roman"/>
          <w:sz w:val="28"/>
          <w:szCs w:val="28"/>
        </w:rPr>
      </w:pPr>
      <w:r w:rsidRPr="000C510B">
        <w:rPr>
          <w:rFonts w:ascii="Times New Roman" w:hAnsi="Times New Roman"/>
          <w:b/>
          <w:sz w:val="28"/>
          <w:szCs w:val="28"/>
        </w:rPr>
        <w:lastRenderedPageBreak/>
        <w:t>Раздел №1</w:t>
      </w:r>
      <w:r w:rsidR="00093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F874D5" w:rsidRDefault="000C510B" w:rsidP="000C510B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F874D5" w:rsidRPr="00783614">
        <w:rPr>
          <w:rFonts w:ascii="Times New Roman" w:hAnsi="Times New Roman"/>
          <w:b/>
          <w:sz w:val="28"/>
          <w:szCs w:val="28"/>
        </w:rPr>
        <w:t>Паспорт   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497197" w:rsidRPr="00783614" w:rsidTr="0023791E">
        <w:trPr>
          <w:trHeight w:val="274"/>
        </w:trPr>
        <w:tc>
          <w:tcPr>
            <w:tcW w:w="2518" w:type="dxa"/>
          </w:tcPr>
          <w:p w:rsidR="00497197" w:rsidRDefault="00497197" w:rsidP="00295CC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83614">
              <w:rPr>
                <w:rFonts w:ascii="Times New Roman" w:hAnsi="Times New Roman"/>
                <w:sz w:val="28"/>
                <w:szCs w:val="28"/>
              </w:rPr>
              <w:t>Основания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</w:p>
          <w:p w:rsidR="00497197" w:rsidRDefault="00497197" w:rsidP="00295CC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разработки</w:t>
            </w:r>
          </w:p>
          <w:p w:rsidR="00497197" w:rsidRPr="00783614" w:rsidRDefault="00497197" w:rsidP="00295CC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3" w:type="dxa"/>
          </w:tcPr>
          <w:p w:rsidR="00497197" w:rsidRDefault="00497197" w:rsidP="007F3A6F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Российской Федерации от 29 декабря 2012 г. №273-ФЗ «Об образовании в Российской Федерации».</w:t>
            </w:r>
          </w:p>
          <w:p w:rsidR="00497197" w:rsidRDefault="00497197" w:rsidP="007F3A6F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программа РФ «Развитие образования» на 2013-2020 годы (утверждена распоряжением Правительства РФ от 22 ноября 2012 г.№2148-р)</w:t>
            </w:r>
          </w:p>
          <w:p w:rsidR="00497197" w:rsidRDefault="00497197" w:rsidP="007F3A6F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Забайкальского края от 11 июля 2013 г.№ 858-ЗЗК «Об образовании» (принят Законодательным Собранием Забайкальского края 3 июля 2013 г.)</w:t>
            </w:r>
          </w:p>
          <w:p w:rsidR="00497197" w:rsidRDefault="00497197" w:rsidP="007F3A6F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Концепция Федеральной целевой программы развития образования на 2011-2015 гг. (утверждена распоряжением Правительства РФ от 7 февраля 2011 г. № 163-р, ред. от 27.12.2012)</w:t>
            </w:r>
          </w:p>
          <w:p w:rsidR="00497197" w:rsidRDefault="00497197" w:rsidP="007F3A6F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Конвенция о правах ребенка (принята резолюцией 44/25 Генеральной Ассамблеи от 20 ноября 1989 г.)</w:t>
            </w:r>
          </w:p>
          <w:p w:rsidR="00497197" w:rsidRDefault="00497197" w:rsidP="007F3A6F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Краевая долгосрочная целевая программа «Образование (2012-2015 годы)» (утверждена постановлением Правительства Забайкальского края от 14 июня 2011 г.№197)</w:t>
            </w:r>
          </w:p>
          <w:p w:rsidR="00497197" w:rsidRDefault="00497197" w:rsidP="007F3A6F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стратегия действий в интересах детей на 2012-2017 гг. (утверждена Указом Президента РФ от 1 июня 2012 г. №761)</w:t>
            </w:r>
          </w:p>
          <w:p w:rsidR="00497197" w:rsidRPr="00067CC0" w:rsidRDefault="00497197" w:rsidP="007F3A6F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РФ от 24 июля 1998 года № 124-ФЗ «Об основных гарантиях прав ребенка в Российской Федерации» (ред. от 03.12.2011 г.)</w:t>
            </w:r>
          </w:p>
          <w:p w:rsidR="00497197" w:rsidRDefault="00497197" w:rsidP="007F3A6F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Концепция общенациональной системы выявления и развития молодых талантов.</w:t>
            </w:r>
          </w:p>
          <w:p w:rsidR="00497197" w:rsidRDefault="00497197" w:rsidP="007F3A6F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Приказ Минобрнауки РФ от №1008 от 29.08.2013г. «Об утверждении Порядка организации и осуществления образовательной деятельности по ДОП».</w:t>
            </w:r>
          </w:p>
          <w:p w:rsidR="00497197" w:rsidRDefault="00497197" w:rsidP="007F3A6F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Концепция развития дополнительного образования детей (Распоряжение Правительства РФ от 4 сентября 2014г. № 1726-р).</w:t>
            </w:r>
          </w:p>
          <w:p w:rsidR="00497197" w:rsidRDefault="00497197" w:rsidP="007F3A6F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Постановление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</w:t>
            </w:r>
            <w:r w:rsidR="00EA55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детей».</w:t>
            </w:r>
          </w:p>
          <w:p w:rsidR="00497197" w:rsidRDefault="00497197" w:rsidP="00295CCC">
            <w:pPr>
              <w:pStyle w:val="a9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497197" w:rsidRPr="00783614" w:rsidRDefault="00497197" w:rsidP="00295CC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3791E" w:rsidRPr="00783614" w:rsidTr="00295CCC">
        <w:tc>
          <w:tcPr>
            <w:tcW w:w="2518" w:type="dxa"/>
          </w:tcPr>
          <w:p w:rsidR="0023791E" w:rsidRPr="00783614" w:rsidRDefault="0023791E" w:rsidP="00295CC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программы</w:t>
            </w:r>
          </w:p>
        </w:tc>
        <w:tc>
          <w:tcPr>
            <w:tcW w:w="7053" w:type="dxa"/>
          </w:tcPr>
          <w:p w:rsidR="0023791E" w:rsidRDefault="0023791E" w:rsidP="00EA55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качества муниципального бюджетного учреждения дополнительного образования</w:t>
            </w:r>
            <w:r w:rsidR="000C1C5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A512D">
              <w:rPr>
                <w:rFonts w:ascii="Times New Roman" w:hAnsi="Times New Roman"/>
                <w:sz w:val="28"/>
                <w:szCs w:val="28"/>
              </w:rPr>
              <w:t>Детско-юношеский спортивно-технический</w:t>
            </w:r>
            <w:r w:rsidR="000C1C5E">
              <w:rPr>
                <w:rFonts w:ascii="Times New Roman" w:hAnsi="Times New Roman"/>
                <w:sz w:val="28"/>
                <w:szCs w:val="28"/>
              </w:rPr>
              <w:t xml:space="preserve"> центр»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A62DD" w:rsidRPr="00AE7F5D" w:rsidRDefault="007A62DD" w:rsidP="00AE7F5D">
      <w:pPr>
        <w:rPr>
          <w:rFonts w:ascii="Times New Roman" w:hAnsi="Times New Roman"/>
          <w:i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534901" w:rsidTr="00295CCC">
        <w:tc>
          <w:tcPr>
            <w:tcW w:w="2518" w:type="dxa"/>
          </w:tcPr>
          <w:p w:rsidR="00534901" w:rsidRPr="00783614" w:rsidRDefault="00534901" w:rsidP="00295CC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053" w:type="dxa"/>
          </w:tcPr>
          <w:p w:rsidR="00534901" w:rsidRDefault="00534901" w:rsidP="00EA55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образования</w:t>
            </w:r>
            <w:r w:rsidR="00A01195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«Город Чита»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родители МБУ ДО «Детско-юношеского спортивно-технического центра». </w:t>
            </w:r>
          </w:p>
        </w:tc>
      </w:tr>
      <w:tr w:rsidR="00E97165" w:rsidTr="00295CCC">
        <w:tc>
          <w:tcPr>
            <w:tcW w:w="2518" w:type="dxa"/>
          </w:tcPr>
          <w:p w:rsidR="00E97165" w:rsidRDefault="00E97165" w:rsidP="00295CC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053" w:type="dxa"/>
          </w:tcPr>
          <w:p w:rsidR="00E97165" w:rsidRDefault="00E97165" w:rsidP="00EA55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Администрация, педсовет, методсовет </w:t>
            </w:r>
            <w:r w:rsidR="00A01195">
              <w:rPr>
                <w:rFonts w:ascii="Times New Roman" w:hAnsi="Times New Roman"/>
                <w:sz w:val="28"/>
                <w:szCs w:val="28"/>
              </w:rPr>
              <w:t>МБУ ДО</w:t>
            </w:r>
          </w:p>
          <w:p w:rsidR="00A01195" w:rsidRDefault="00A01195" w:rsidP="00EA55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ДЮСТЦ</w:t>
            </w:r>
          </w:p>
        </w:tc>
      </w:tr>
      <w:tr w:rsidR="00534901" w:rsidTr="00295CCC">
        <w:tc>
          <w:tcPr>
            <w:tcW w:w="2518" w:type="dxa"/>
          </w:tcPr>
          <w:p w:rsidR="00534901" w:rsidRDefault="00534901" w:rsidP="00295CC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  <w:p w:rsidR="00534901" w:rsidRDefault="00534901" w:rsidP="00295CC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3" w:type="dxa"/>
          </w:tcPr>
          <w:p w:rsidR="00534901" w:rsidRDefault="004C2FE1" w:rsidP="004C2FE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управления качеством образования, предоставление всем участникам образовательного процесса</w:t>
            </w:r>
            <w:r w:rsidR="0024091A">
              <w:rPr>
                <w:rFonts w:ascii="Times New Roman" w:hAnsi="Times New Roman"/>
                <w:sz w:val="28"/>
                <w:szCs w:val="28"/>
              </w:rPr>
              <w:t xml:space="preserve"> качественных образовательных услуг.</w:t>
            </w:r>
          </w:p>
        </w:tc>
      </w:tr>
      <w:tr w:rsidR="00534901" w:rsidTr="00295CCC">
        <w:tc>
          <w:tcPr>
            <w:tcW w:w="2518" w:type="dxa"/>
          </w:tcPr>
          <w:p w:rsidR="00534901" w:rsidRDefault="00534901" w:rsidP="00295CC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53" w:type="dxa"/>
          </w:tcPr>
          <w:p w:rsidR="00534901" w:rsidRDefault="0024091A" w:rsidP="0024091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Повысить объективность</w:t>
            </w:r>
            <w:r w:rsidR="00370CCA">
              <w:rPr>
                <w:rFonts w:ascii="Times New Roman" w:hAnsi="Times New Roman"/>
                <w:sz w:val="28"/>
                <w:szCs w:val="28"/>
              </w:rPr>
              <w:t xml:space="preserve"> контроля и оценки образовательных достижений;</w:t>
            </w:r>
          </w:p>
          <w:p w:rsidR="00370CCA" w:rsidRDefault="00370CCA" w:rsidP="0024091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Определить результативность образовательного процесс</w:t>
            </w:r>
            <w:r w:rsidR="002A2946">
              <w:rPr>
                <w:rFonts w:ascii="Times New Roman" w:hAnsi="Times New Roman"/>
                <w:sz w:val="28"/>
                <w:szCs w:val="28"/>
              </w:rPr>
              <w:t>а, эффективность общеобразовательных общеразвивающих программ;</w:t>
            </w:r>
          </w:p>
          <w:p w:rsidR="002A2946" w:rsidRDefault="002A2946" w:rsidP="0024091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Содействовать повышению качества учебного занятия как основополагающего элемента системы дополнительного образования;</w:t>
            </w:r>
          </w:p>
          <w:p w:rsidR="00534901" w:rsidRDefault="002A2946" w:rsidP="00AA512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Выявлять зависимости</w:t>
            </w:r>
            <w:r w:rsidR="00054F15">
              <w:rPr>
                <w:rFonts w:ascii="Times New Roman" w:hAnsi="Times New Roman"/>
                <w:sz w:val="28"/>
                <w:szCs w:val="28"/>
              </w:rPr>
              <w:t xml:space="preserve"> между ресурсами, условиями обучения</w:t>
            </w:r>
            <w:r w:rsidR="009A4137">
              <w:rPr>
                <w:rFonts w:ascii="Times New Roman" w:hAnsi="Times New Roman"/>
                <w:sz w:val="28"/>
                <w:szCs w:val="28"/>
              </w:rPr>
              <w:t xml:space="preserve"> и его результатами.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4901" w:rsidRDefault="00534901" w:rsidP="00295CCC">
            <w:pPr>
              <w:pStyle w:val="a9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901" w:rsidTr="00295CCC">
        <w:tc>
          <w:tcPr>
            <w:tcW w:w="2518" w:type="dxa"/>
          </w:tcPr>
          <w:p w:rsidR="00534901" w:rsidRDefault="00A01195" w:rsidP="00295CC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53" w:type="dxa"/>
          </w:tcPr>
          <w:p w:rsidR="00534901" w:rsidRDefault="000F042A" w:rsidP="00EA55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реализации: с 2016 по 2021</w:t>
            </w:r>
            <w:r w:rsidR="009111D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34901" w:rsidRDefault="003C5027" w:rsidP="00EA55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реализации:</w:t>
            </w:r>
          </w:p>
          <w:p w:rsidR="007F4340" w:rsidRDefault="007F4340" w:rsidP="000F042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этап-</w:t>
            </w:r>
            <w:r w:rsidR="000F042A">
              <w:rPr>
                <w:rFonts w:ascii="Times New Roman" w:hAnsi="Times New Roman"/>
                <w:sz w:val="28"/>
                <w:szCs w:val="28"/>
              </w:rPr>
              <w:t>подготовительный (2016-2017 уч.г.)</w:t>
            </w:r>
            <w:r w:rsidR="00DB436C">
              <w:rPr>
                <w:rFonts w:ascii="Times New Roman" w:hAnsi="Times New Roman"/>
                <w:sz w:val="28"/>
                <w:szCs w:val="28"/>
              </w:rPr>
              <w:t>;</w:t>
            </w:r>
            <w:r w:rsidR="000F04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4340" w:rsidRDefault="007F4340" w:rsidP="000F042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этап-</w:t>
            </w:r>
            <w:r w:rsidR="000F042A">
              <w:rPr>
                <w:rFonts w:ascii="Times New Roman" w:hAnsi="Times New Roman"/>
                <w:sz w:val="28"/>
                <w:szCs w:val="28"/>
              </w:rPr>
              <w:t>проектно-мобилизационный (2017-2018 уч.г.)</w:t>
            </w:r>
            <w:r w:rsidR="00DB43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F4340" w:rsidRDefault="007F4340" w:rsidP="000F042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этап-</w:t>
            </w:r>
            <w:r w:rsidR="00DB436C">
              <w:rPr>
                <w:rFonts w:ascii="Times New Roman" w:hAnsi="Times New Roman"/>
                <w:sz w:val="28"/>
                <w:szCs w:val="28"/>
              </w:rPr>
              <w:t>практический (2018-2020</w:t>
            </w:r>
            <w:r w:rsidR="000F042A">
              <w:rPr>
                <w:rFonts w:ascii="Times New Roman" w:hAnsi="Times New Roman"/>
                <w:sz w:val="28"/>
                <w:szCs w:val="28"/>
              </w:rPr>
              <w:t xml:space="preserve"> уч.г.)</w:t>
            </w:r>
            <w:r w:rsidR="00DB43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F042A" w:rsidRDefault="00080204" w:rsidP="000F042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этап-аналитический</w:t>
            </w:r>
            <w:r w:rsidR="00DB436C">
              <w:rPr>
                <w:rFonts w:ascii="Times New Roman" w:hAnsi="Times New Roman"/>
                <w:sz w:val="28"/>
                <w:szCs w:val="28"/>
              </w:rPr>
              <w:t xml:space="preserve"> (2020-2021</w:t>
            </w:r>
            <w:r w:rsidR="000F042A">
              <w:rPr>
                <w:rFonts w:ascii="Times New Roman" w:hAnsi="Times New Roman"/>
                <w:sz w:val="28"/>
                <w:szCs w:val="28"/>
              </w:rPr>
              <w:t xml:space="preserve"> уч.г.)</w:t>
            </w:r>
            <w:r w:rsidR="00DB436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F4340" w:rsidRDefault="007F4340" w:rsidP="00A01195">
            <w:pPr>
              <w:pStyle w:val="a9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901" w:rsidTr="00295CCC">
        <w:tc>
          <w:tcPr>
            <w:tcW w:w="2518" w:type="dxa"/>
          </w:tcPr>
          <w:p w:rsidR="00534901" w:rsidRDefault="00A01195" w:rsidP="00295CC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53" w:type="dxa"/>
          </w:tcPr>
          <w:p w:rsidR="00534901" w:rsidRDefault="00C23BE6" w:rsidP="00A011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Высокая объективность контроля и оценки образовательных достижений;</w:t>
            </w:r>
          </w:p>
          <w:p w:rsidR="00C23BE6" w:rsidRDefault="009A4137" w:rsidP="00A011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Определена результативность образовательного процесса, эффективность общеобразовательных</w:t>
            </w:r>
          </w:p>
          <w:p w:rsidR="009A4137" w:rsidRDefault="009A4137" w:rsidP="00A011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общеразвивающих программ;</w:t>
            </w:r>
          </w:p>
          <w:p w:rsidR="009A4137" w:rsidRDefault="009A4137" w:rsidP="00A011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Высокое качество учебного занятия как основополагающего элемента системы дополнительного образования;</w:t>
            </w:r>
          </w:p>
          <w:p w:rsidR="009A4137" w:rsidRDefault="009A4137" w:rsidP="00A0119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Выявлены зависимости между ресурсами, условиями обучения и его результатами.</w:t>
            </w:r>
          </w:p>
          <w:p w:rsidR="00534901" w:rsidRDefault="00534901" w:rsidP="000F654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534901" w:rsidRDefault="00534901" w:rsidP="00295CCC">
            <w:pPr>
              <w:pStyle w:val="a9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901" w:rsidTr="00295CCC">
        <w:tc>
          <w:tcPr>
            <w:tcW w:w="2518" w:type="dxa"/>
          </w:tcPr>
          <w:p w:rsidR="00534901" w:rsidRDefault="00A01195" w:rsidP="00295CC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053" w:type="dxa"/>
          </w:tcPr>
          <w:p w:rsidR="00534901" w:rsidRDefault="003C5027" w:rsidP="00EA55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учреждения и внебюджетные средства.</w:t>
            </w:r>
            <w:r w:rsidR="00534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34901" w:rsidTr="00295CCC">
        <w:tc>
          <w:tcPr>
            <w:tcW w:w="2518" w:type="dxa"/>
          </w:tcPr>
          <w:p w:rsidR="00534901" w:rsidRDefault="00DE43CB" w:rsidP="00295CC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053" w:type="dxa"/>
          </w:tcPr>
          <w:p w:rsidR="00534901" w:rsidRDefault="003C5027" w:rsidP="00295CC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Постоянный контроль выполнения программы осуществляет администрация Центра. Результаты выполнения этапов программы представляются на педсоветах.</w:t>
            </w:r>
          </w:p>
          <w:p w:rsidR="00534901" w:rsidRDefault="00534901" w:rsidP="003C5027">
            <w:pPr>
              <w:pStyle w:val="a9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534901" w:rsidRDefault="00534901" w:rsidP="00295CC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534901" w:rsidRDefault="00534901" w:rsidP="00295CC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</w:tr>
    </w:tbl>
    <w:p w:rsidR="0070632F" w:rsidRPr="0070063D" w:rsidRDefault="0070632F" w:rsidP="006E186E">
      <w:pPr>
        <w:tabs>
          <w:tab w:val="left" w:pos="201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D19ED" w:rsidRDefault="009D19ED" w:rsidP="00A040FF">
      <w:pPr>
        <w:tabs>
          <w:tab w:val="left" w:pos="2016"/>
        </w:tabs>
        <w:jc w:val="both"/>
        <w:rPr>
          <w:rFonts w:ascii="Times New Roman" w:hAnsi="Times New Roman"/>
          <w:b/>
          <w:sz w:val="32"/>
          <w:szCs w:val="32"/>
        </w:rPr>
      </w:pPr>
    </w:p>
    <w:p w:rsidR="009D19ED" w:rsidRDefault="009D19ED" w:rsidP="00A040FF">
      <w:pPr>
        <w:tabs>
          <w:tab w:val="left" w:pos="2016"/>
        </w:tabs>
        <w:jc w:val="both"/>
        <w:rPr>
          <w:rFonts w:ascii="Times New Roman" w:hAnsi="Times New Roman"/>
          <w:b/>
          <w:sz w:val="32"/>
          <w:szCs w:val="32"/>
        </w:rPr>
      </w:pPr>
    </w:p>
    <w:p w:rsidR="009D19ED" w:rsidRDefault="009D19ED" w:rsidP="00A040FF">
      <w:pPr>
        <w:tabs>
          <w:tab w:val="left" w:pos="2016"/>
        </w:tabs>
        <w:jc w:val="both"/>
        <w:rPr>
          <w:rFonts w:ascii="Times New Roman" w:hAnsi="Times New Roman"/>
          <w:b/>
          <w:sz w:val="32"/>
          <w:szCs w:val="32"/>
        </w:rPr>
      </w:pPr>
    </w:p>
    <w:p w:rsidR="009D19ED" w:rsidRDefault="009D19ED" w:rsidP="00A040FF">
      <w:pPr>
        <w:tabs>
          <w:tab w:val="left" w:pos="2016"/>
        </w:tabs>
        <w:jc w:val="both"/>
        <w:rPr>
          <w:rFonts w:ascii="Times New Roman" w:hAnsi="Times New Roman"/>
          <w:b/>
          <w:sz w:val="32"/>
          <w:szCs w:val="32"/>
        </w:rPr>
      </w:pPr>
    </w:p>
    <w:p w:rsidR="009D19ED" w:rsidRDefault="009D19ED" w:rsidP="00A040FF">
      <w:pPr>
        <w:tabs>
          <w:tab w:val="left" w:pos="2016"/>
        </w:tabs>
        <w:jc w:val="both"/>
        <w:rPr>
          <w:rFonts w:ascii="Times New Roman" w:hAnsi="Times New Roman"/>
          <w:b/>
          <w:sz w:val="32"/>
          <w:szCs w:val="32"/>
        </w:rPr>
      </w:pPr>
    </w:p>
    <w:p w:rsidR="009D19ED" w:rsidRDefault="009D19ED" w:rsidP="00A040FF">
      <w:pPr>
        <w:tabs>
          <w:tab w:val="left" w:pos="2016"/>
        </w:tabs>
        <w:jc w:val="both"/>
        <w:rPr>
          <w:rFonts w:ascii="Times New Roman" w:hAnsi="Times New Roman"/>
          <w:b/>
          <w:sz w:val="32"/>
          <w:szCs w:val="32"/>
        </w:rPr>
      </w:pPr>
    </w:p>
    <w:p w:rsidR="009D19ED" w:rsidRDefault="009D19ED" w:rsidP="00A040FF">
      <w:pPr>
        <w:tabs>
          <w:tab w:val="left" w:pos="2016"/>
        </w:tabs>
        <w:jc w:val="both"/>
        <w:rPr>
          <w:rFonts w:ascii="Times New Roman" w:hAnsi="Times New Roman"/>
          <w:b/>
          <w:sz w:val="32"/>
          <w:szCs w:val="32"/>
        </w:rPr>
      </w:pPr>
    </w:p>
    <w:p w:rsidR="009D19ED" w:rsidRDefault="009D19ED" w:rsidP="00A040FF">
      <w:pPr>
        <w:tabs>
          <w:tab w:val="left" w:pos="2016"/>
        </w:tabs>
        <w:jc w:val="both"/>
        <w:rPr>
          <w:rFonts w:ascii="Times New Roman" w:hAnsi="Times New Roman"/>
          <w:b/>
          <w:sz w:val="32"/>
          <w:szCs w:val="32"/>
        </w:rPr>
      </w:pPr>
    </w:p>
    <w:p w:rsidR="009D19ED" w:rsidRDefault="009D19ED" w:rsidP="00A040FF">
      <w:pPr>
        <w:tabs>
          <w:tab w:val="left" w:pos="2016"/>
        </w:tabs>
        <w:jc w:val="both"/>
        <w:rPr>
          <w:rFonts w:ascii="Times New Roman" w:hAnsi="Times New Roman"/>
          <w:b/>
          <w:sz w:val="32"/>
          <w:szCs w:val="32"/>
        </w:rPr>
      </w:pPr>
    </w:p>
    <w:p w:rsidR="009D19ED" w:rsidRDefault="009D19ED" w:rsidP="00A040FF">
      <w:pPr>
        <w:tabs>
          <w:tab w:val="left" w:pos="2016"/>
        </w:tabs>
        <w:jc w:val="both"/>
        <w:rPr>
          <w:rFonts w:ascii="Times New Roman" w:hAnsi="Times New Roman"/>
          <w:b/>
          <w:sz w:val="32"/>
          <w:szCs w:val="32"/>
        </w:rPr>
      </w:pPr>
    </w:p>
    <w:p w:rsidR="009D19ED" w:rsidRDefault="009D19ED" w:rsidP="00A040FF">
      <w:pPr>
        <w:tabs>
          <w:tab w:val="left" w:pos="2016"/>
        </w:tabs>
        <w:jc w:val="both"/>
        <w:rPr>
          <w:rFonts w:ascii="Times New Roman" w:hAnsi="Times New Roman"/>
          <w:b/>
          <w:sz w:val="32"/>
          <w:szCs w:val="32"/>
        </w:rPr>
      </w:pPr>
    </w:p>
    <w:p w:rsidR="009D19ED" w:rsidRDefault="009D19ED" w:rsidP="00A040FF">
      <w:pPr>
        <w:tabs>
          <w:tab w:val="left" w:pos="2016"/>
        </w:tabs>
        <w:jc w:val="both"/>
        <w:rPr>
          <w:rFonts w:ascii="Times New Roman" w:hAnsi="Times New Roman"/>
          <w:b/>
          <w:sz w:val="32"/>
          <w:szCs w:val="32"/>
        </w:rPr>
      </w:pPr>
    </w:p>
    <w:p w:rsidR="009D19ED" w:rsidRDefault="009D19ED" w:rsidP="00A040FF">
      <w:pPr>
        <w:tabs>
          <w:tab w:val="left" w:pos="2016"/>
        </w:tabs>
        <w:jc w:val="both"/>
        <w:rPr>
          <w:rFonts w:ascii="Times New Roman" w:hAnsi="Times New Roman"/>
          <w:b/>
          <w:sz w:val="32"/>
          <w:szCs w:val="32"/>
        </w:rPr>
      </w:pPr>
    </w:p>
    <w:p w:rsidR="009D19ED" w:rsidRDefault="009D19ED" w:rsidP="00A040FF">
      <w:pPr>
        <w:tabs>
          <w:tab w:val="left" w:pos="2016"/>
        </w:tabs>
        <w:jc w:val="both"/>
        <w:rPr>
          <w:rFonts w:ascii="Times New Roman" w:hAnsi="Times New Roman"/>
          <w:b/>
          <w:sz w:val="32"/>
          <w:szCs w:val="32"/>
        </w:rPr>
      </w:pPr>
    </w:p>
    <w:p w:rsidR="009D19ED" w:rsidRDefault="009D19ED" w:rsidP="00A040FF">
      <w:pPr>
        <w:tabs>
          <w:tab w:val="left" w:pos="2016"/>
        </w:tabs>
        <w:jc w:val="both"/>
        <w:rPr>
          <w:rFonts w:ascii="Times New Roman" w:hAnsi="Times New Roman"/>
          <w:b/>
          <w:sz w:val="32"/>
          <w:szCs w:val="32"/>
        </w:rPr>
      </w:pPr>
    </w:p>
    <w:p w:rsidR="009D19ED" w:rsidRDefault="009D19ED" w:rsidP="00A040FF">
      <w:pPr>
        <w:tabs>
          <w:tab w:val="left" w:pos="2016"/>
        </w:tabs>
        <w:jc w:val="both"/>
        <w:rPr>
          <w:rFonts w:ascii="Times New Roman" w:hAnsi="Times New Roman"/>
          <w:b/>
          <w:sz w:val="32"/>
          <w:szCs w:val="32"/>
        </w:rPr>
      </w:pPr>
    </w:p>
    <w:p w:rsidR="007A62DD" w:rsidRPr="00A040FF" w:rsidRDefault="00343229" w:rsidP="00A040FF">
      <w:pPr>
        <w:tabs>
          <w:tab w:val="left" w:pos="2016"/>
        </w:tabs>
        <w:jc w:val="both"/>
        <w:rPr>
          <w:rFonts w:ascii="Times New Roman" w:hAnsi="Times New Roman"/>
          <w:sz w:val="28"/>
          <w:szCs w:val="28"/>
        </w:rPr>
      </w:pPr>
      <w:r w:rsidRPr="00613323">
        <w:rPr>
          <w:rFonts w:ascii="Times New Roman" w:hAnsi="Times New Roman"/>
          <w:b/>
          <w:sz w:val="32"/>
          <w:szCs w:val="32"/>
        </w:rPr>
        <w:lastRenderedPageBreak/>
        <w:t>Раздел 2.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7A62DD" w:rsidRPr="00AE7F5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D689D" w:rsidRPr="000225D2" w:rsidRDefault="00093C42" w:rsidP="00EF4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40FF">
        <w:rPr>
          <w:rFonts w:ascii="Times New Roman" w:hAnsi="Times New Roman"/>
          <w:sz w:val="28"/>
          <w:szCs w:val="28"/>
        </w:rPr>
        <w:t xml:space="preserve">      Актуальность проблемы оценки качества образования с каждым годом возрастает. Как следствие, появляются разнообразные модели и инструменты для решения данной проблемы</w:t>
      </w:r>
      <w:r w:rsidR="00041893">
        <w:rPr>
          <w:rFonts w:ascii="Times New Roman" w:hAnsi="Times New Roman"/>
          <w:sz w:val="28"/>
          <w:szCs w:val="28"/>
        </w:rPr>
        <w:t>.</w:t>
      </w:r>
      <w:r w:rsidR="00B04F88">
        <w:rPr>
          <w:rFonts w:ascii="Times New Roman" w:hAnsi="Times New Roman"/>
          <w:sz w:val="28"/>
          <w:szCs w:val="28"/>
        </w:rPr>
        <w:t xml:space="preserve"> Одним из таких инструментов является данная программа.</w:t>
      </w:r>
      <w:r w:rsidR="00041893">
        <w:rPr>
          <w:rFonts w:ascii="Times New Roman" w:hAnsi="Times New Roman"/>
          <w:sz w:val="28"/>
          <w:szCs w:val="28"/>
        </w:rPr>
        <w:t xml:space="preserve"> Однако специфика дополнительного образования не позволяет применять ту же систему оценки, что и в общем образовании.</w:t>
      </w:r>
      <w:r w:rsidR="00610ADA">
        <w:rPr>
          <w:rFonts w:ascii="Times New Roman" w:hAnsi="Times New Roman"/>
          <w:sz w:val="28"/>
          <w:szCs w:val="28"/>
        </w:rPr>
        <w:t xml:space="preserve"> </w:t>
      </w:r>
      <w:r w:rsidR="00953549">
        <w:rPr>
          <w:rFonts w:ascii="Times New Roman" w:hAnsi="Times New Roman"/>
          <w:sz w:val="28"/>
          <w:szCs w:val="28"/>
        </w:rPr>
        <w:t xml:space="preserve">  </w:t>
      </w:r>
      <w:r w:rsidR="00610ADA">
        <w:rPr>
          <w:rFonts w:ascii="Times New Roman" w:hAnsi="Times New Roman"/>
          <w:sz w:val="28"/>
          <w:szCs w:val="28"/>
        </w:rPr>
        <w:t>Государственные образовательные стандарты для системы дополнительного образования и процедуры оценки соответствия учреждения этим стандартам отсутствуют. Но реалии современного образовательного простр</w:t>
      </w:r>
      <w:r w:rsidR="00764E54">
        <w:rPr>
          <w:rFonts w:ascii="Times New Roman" w:hAnsi="Times New Roman"/>
          <w:sz w:val="28"/>
          <w:szCs w:val="28"/>
        </w:rPr>
        <w:t xml:space="preserve">анства требуют </w:t>
      </w:r>
      <w:r w:rsidR="00610ADA">
        <w:rPr>
          <w:rFonts w:ascii="Times New Roman" w:hAnsi="Times New Roman"/>
          <w:sz w:val="28"/>
          <w:szCs w:val="28"/>
        </w:rPr>
        <w:t>разработки</w:t>
      </w:r>
      <w:r w:rsidR="00C039C8">
        <w:rPr>
          <w:rFonts w:ascii="Times New Roman" w:hAnsi="Times New Roman"/>
          <w:sz w:val="28"/>
          <w:szCs w:val="28"/>
        </w:rPr>
        <w:t xml:space="preserve"> и внедрения механизмов влияния на качество дополнительного образования</w:t>
      </w:r>
      <w:r w:rsidR="00345DA4">
        <w:rPr>
          <w:rFonts w:ascii="Times New Roman" w:hAnsi="Times New Roman"/>
          <w:sz w:val="28"/>
          <w:szCs w:val="28"/>
        </w:rPr>
        <w:t>. Повышение эффективности управления качеством образования без  своевременного получения надежной и достоверной информации об актуальном состоянии системы образования учреждения.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8D689D" w:rsidRPr="000225D2">
        <w:rPr>
          <w:rFonts w:ascii="Times New Roman" w:hAnsi="Times New Roman"/>
          <w:sz w:val="28"/>
          <w:szCs w:val="28"/>
        </w:rPr>
        <w:t>В концепции долгосрочного социально-экономического развития Российской Федера</w:t>
      </w:r>
      <w:r w:rsidR="00193B02">
        <w:rPr>
          <w:rFonts w:ascii="Times New Roman" w:hAnsi="Times New Roman"/>
          <w:sz w:val="28"/>
          <w:szCs w:val="28"/>
        </w:rPr>
        <w:t>ции на период до 2020г. основой</w:t>
      </w:r>
      <w:r w:rsidR="008D689D" w:rsidRPr="000225D2">
        <w:rPr>
          <w:rFonts w:ascii="Times New Roman" w:hAnsi="Times New Roman"/>
          <w:sz w:val="28"/>
          <w:szCs w:val="28"/>
        </w:rPr>
        <w:t xml:space="preserve"> долгосрочного развития определены инвестиции в человеческий капитал, а именно в образование, науку и другие социальные институты: обществу нужны люди с современным качественным образованием.</w:t>
      </w:r>
    </w:p>
    <w:p w:rsidR="002F34B5" w:rsidRDefault="006E17F7" w:rsidP="00EF4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53549">
        <w:rPr>
          <w:rFonts w:ascii="Times New Roman" w:hAnsi="Times New Roman"/>
          <w:sz w:val="28"/>
          <w:szCs w:val="28"/>
        </w:rPr>
        <w:t xml:space="preserve"> </w:t>
      </w:r>
      <w:r w:rsidR="00AE4505">
        <w:rPr>
          <w:rFonts w:ascii="Times New Roman" w:hAnsi="Times New Roman"/>
          <w:sz w:val="28"/>
          <w:szCs w:val="28"/>
        </w:rPr>
        <w:t>Данная программа создана на основании следующих документов:</w:t>
      </w:r>
      <w:r w:rsidR="002F7B48" w:rsidRPr="000225D2">
        <w:rPr>
          <w:rFonts w:ascii="Times New Roman" w:hAnsi="Times New Roman"/>
          <w:sz w:val="28"/>
          <w:szCs w:val="28"/>
        </w:rPr>
        <w:t xml:space="preserve"> </w:t>
      </w:r>
      <w:r w:rsidR="00C55001">
        <w:rPr>
          <w:rFonts w:ascii="Times New Roman" w:hAnsi="Times New Roman"/>
          <w:sz w:val="28"/>
          <w:szCs w:val="28"/>
        </w:rPr>
        <w:t>Федеральный Закон РФ от 24 июля 1998 года № 124-ФЗ «Об основных гарантиях прав ребенка в Российской Федерации» (ред. от 03.12.2011 г.), Конвенция о правах ребенка (принята резолюцией 44/25 Генеральной Ассамблеи от 20 ноября 1989 г.)</w:t>
      </w:r>
      <w:r w:rsidR="00953549">
        <w:rPr>
          <w:rFonts w:ascii="Times New Roman" w:hAnsi="Times New Roman"/>
          <w:sz w:val="28"/>
          <w:szCs w:val="28"/>
        </w:rPr>
        <w:t xml:space="preserve">, </w:t>
      </w:r>
      <w:r w:rsidR="004749B7">
        <w:rPr>
          <w:rFonts w:ascii="Times New Roman" w:hAnsi="Times New Roman"/>
          <w:sz w:val="28"/>
          <w:szCs w:val="28"/>
        </w:rPr>
        <w:t>Федеральный Закон РФ «О дополнительном образовании» от (2001г.)</w:t>
      </w:r>
      <w:r w:rsidR="00474522">
        <w:rPr>
          <w:rFonts w:ascii="Times New Roman" w:hAnsi="Times New Roman"/>
          <w:sz w:val="28"/>
          <w:szCs w:val="28"/>
        </w:rPr>
        <w:t xml:space="preserve">, </w:t>
      </w:r>
      <w:r w:rsidR="00D40128">
        <w:rPr>
          <w:rFonts w:ascii="Times New Roman" w:hAnsi="Times New Roman"/>
          <w:sz w:val="28"/>
          <w:szCs w:val="28"/>
        </w:rPr>
        <w:t xml:space="preserve"> </w:t>
      </w:r>
      <w:r w:rsidR="00474522">
        <w:rPr>
          <w:rFonts w:ascii="Times New Roman" w:hAnsi="Times New Roman"/>
          <w:sz w:val="28"/>
          <w:szCs w:val="28"/>
        </w:rPr>
        <w:t xml:space="preserve">Концепция долгосрочного социально-экономического развития России на период </w:t>
      </w:r>
      <w:r w:rsidR="00430591">
        <w:rPr>
          <w:rFonts w:ascii="Times New Roman" w:hAnsi="Times New Roman"/>
          <w:sz w:val="28"/>
          <w:szCs w:val="28"/>
        </w:rPr>
        <w:t>до 2020 г. (2008 г.),</w:t>
      </w:r>
      <w:r w:rsidR="00D40128">
        <w:rPr>
          <w:rFonts w:ascii="Times New Roman" w:hAnsi="Times New Roman"/>
          <w:sz w:val="28"/>
          <w:szCs w:val="28"/>
        </w:rPr>
        <w:t xml:space="preserve"> Федеральны</w:t>
      </w:r>
      <w:r w:rsidR="00430591">
        <w:rPr>
          <w:rFonts w:ascii="Times New Roman" w:hAnsi="Times New Roman"/>
          <w:sz w:val="28"/>
          <w:szCs w:val="28"/>
        </w:rPr>
        <w:t>й закон РФ от 29 декабря 2012г. «</w:t>
      </w:r>
      <w:r w:rsidR="00D40128">
        <w:rPr>
          <w:rFonts w:ascii="Times New Roman" w:hAnsi="Times New Roman"/>
          <w:sz w:val="28"/>
          <w:szCs w:val="28"/>
        </w:rPr>
        <w:t>Об образовании в Российско</w:t>
      </w:r>
      <w:r w:rsidR="00430591">
        <w:rPr>
          <w:rFonts w:ascii="Times New Roman" w:hAnsi="Times New Roman"/>
          <w:sz w:val="28"/>
          <w:szCs w:val="28"/>
        </w:rPr>
        <w:t xml:space="preserve">й Федерации», </w:t>
      </w:r>
      <w:r w:rsidR="00D40128">
        <w:rPr>
          <w:rFonts w:ascii="Times New Roman" w:hAnsi="Times New Roman"/>
          <w:sz w:val="28"/>
          <w:szCs w:val="28"/>
        </w:rPr>
        <w:t xml:space="preserve"> Национальная стратегия действий в интересах детей на 2012-2017 гг.</w:t>
      </w:r>
      <w:r w:rsidR="00336376">
        <w:rPr>
          <w:rFonts w:ascii="Times New Roman" w:hAnsi="Times New Roman"/>
          <w:sz w:val="28"/>
          <w:szCs w:val="28"/>
        </w:rPr>
        <w:t xml:space="preserve"> (утверждена Указом Президента РФ от 1 июня 2012 г.), Государственная программа Российской Федерации «Развитие образова</w:t>
      </w:r>
      <w:r w:rsidR="002A29B9">
        <w:rPr>
          <w:rFonts w:ascii="Times New Roman" w:hAnsi="Times New Roman"/>
          <w:sz w:val="28"/>
          <w:szCs w:val="28"/>
        </w:rPr>
        <w:t>ния» на 2013-2020 годы</w:t>
      </w:r>
      <w:r w:rsidR="00336376">
        <w:rPr>
          <w:rFonts w:ascii="Times New Roman" w:hAnsi="Times New Roman"/>
          <w:sz w:val="28"/>
          <w:szCs w:val="28"/>
        </w:rPr>
        <w:t>,</w:t>
      </w:r>
      <w:r w:rsidR="00430591">
        <w:rPr>
          <w:rFonts w:ascii="Times New Roman" w:hAnsi="Times New Roman"/>
          <w:sz w:val="28"/>
          <w:szCs w:val="28"/>
        </w:rPr>
        <w:t xml:space="preserve"> Приказ Минобрнауки РФ от № 1008 от 29.082013 «Об утверждении Порядка организации и осуществления образовательной деятельности по ДОП»</w:t>
      </w:r>
      <w:r w:rsidR="002F34B5">
        <w:rPr>
          <w:rFonts w:ascii="Times New Roman" w:hAnsi="Times New Roman"/>
          <w:sz w:val="28"/>
          <w:szCs w:val="28"/>
        </w:rPr>
        <w:t>.</w:t>
      </w:r>
    </w:p>
    <w:p w:rsidR="000A60A1" w:rsidRPr="000225D2" w:rsidRDefault="00093C42" w:rsidP="00EF4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A60A1" w:rsidRPr="000225D2">
        <w:rPr>
          <w:rFonts w:ascii="Times New Roman" w:hAnsi="Times New Roman"/>
          <w:sz w:val="28"/>
          <w:szCs w:val="28"/>
        </w:rPr>
        <w:t>Понятие «качество образования» сопряжено с понятием «образованность», которое понимается как важнейшая итоговая характеристика грамотного управления образовательным процессом.</w:t>
      </w:r>
    </w:p>
    <w:p w:rsidR="008206B5" w:rsidRPr="000225D2" w:rsidRDefault="00093C42" w:rsidP="00EF4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A60A1" w:rsidRPr="000225D2">
        <w:rPr>
          <w:rFonts w:ascii="Times New Roman" w:hAnsi="Times New Roman"/>
          <w:sz w:val="28"/>
          <w:szCs w:val="28"/>
        </w:rPr>
        <w:t xml:space="preserve">Решение стратегической задачи обеспечения современного качества, допустимости и эффективности дополнительного образования детей </w:t>
      </w:r>
      <w:r w:rsidR="000A60A1" w:rsidRPr="000225D2">
        <w:rPr>
          <w:rFonts w:ascii="Times New Roman" w:hAnsi="Times New Roman"/>
          <w:sz w:val="28"/>
          <w:szCs w:val="28"/>
        </w:rPr>
        <w:lastRenderedPageBreak/>
        <w:t>дости</w:t>
      </w:r>
      <w:r w:rsidR="004B0F2B">
        <w:rPr>
          <w:rFonts w:ascii="Times New Roman" w:hAnsi="Times New Roman"/>
          <w:sz w:val="28"/>
          <w:szCs w:val="28"/>
        </w:rPr>
        <w:t>гается за счет совершенствования</w:t>
      </w:r>
      <w:r w:rsidR="000A60A1" w:rsidRPr="000225D2">
        <w:rPr>
          <w:rFonts w:ascii="Times New Roman" w:hAnsi="Times New Roman"/>
          <w:sz w:val="28"/>
          <w:szCs w:val="28"/>
        </w:rPr>
        <w:t xml:space="preserve"> содержания образования, эффективности управления обра</w:t>
      </w:r>
      <w:r w:rsidR="008206B5" w:rsidRPr="000225D2">
        <w:rPr>
          <w:rFonts w:ascii="Times New Roman" w:hAnsi="Times New Roman"/>
          <w:sz w:val="28"/>
          <w:szCs w:val="28"/>
        </w:rPr>
        <w:t>зовательной системой, повышение профессионального мастерства педагога.</w:t>
      </w:r>
    </w:p>
    <w:p w:rsidR="00C55001" w:rsidRDefault="002F7B48" w:rsidP="00EF4FA4">
      <w:pPr>
        <w:jc w:val="both"/>
        <w:rPr>
          <w:rFonts w:ascii="Times New Roman" w:hAnsi="Times New Roman"/>
          <w:sz w:val="28"/>
          <w:szCs w:val="28"/>
        </w:rPr>
      </w:pPr>
      <w:r w:rsidRPr="000225D2">
        <w:rPr>
          <w:rFonts w:ascii="Times New Roman" w:hAnsi="Times New Roman"/>
          <w:sz w:val="28"/>
          <w:szCs w:val="28"/>
        </w:rPr>
        <w:t xml:space="preserve"> </w:t>
      </w:r>
      <w:r w:rsidR="00093C42">
        <w:rPr>
          <w:rFonts w:ascii="Times New Roman" w:hAnsi="Times New Roman"/>
          <w:sz w:val="28"/>
          <w:szCs w:val="28"/>
        </w:rPr>
        <w:t xml:space="preserve">   </w:t>
      </w:r>
      <w:r w:rsidR="008206B5" w:rsidRPr="000225D2">
        <w:rPr>
          <w:rFonts w:ascii="Times New Roman" w:hAnsi="Times New Roman"/>
          <w:sz w:val="28"/>
          <w:szCs w:val="28"/>
        </w:rPr>
        <w:t>Наряду с позитивными тенденциями в развитии системы дополнительного образования детей имеется ряд не решенных проблем:</w:t>
      </w:r>
    </w:p>
    <w:p w:rsidR="008206B5" w:rsidRPr="000225D2" w:rsidRDefault="008206B5" w:rsidP="00EF4FA4">
      <w:pPr>
        <w:jc w:val="both"/>
        <w:rPr>
          <w:rFonts w:ascii="Times New Roman" w:hAnsi="Times New Roman"/>
          <w:sz w:val="28"/>
          <w:szCs w:val="28"/>
        </w:rPr>
      </w:pPr>
      <w:r w:rsidRPr="000225D2">
        <w:rPr>
          <w:rFonts w:ascii="Times New Roman" w:hAnsi="Times New Roman"/>
          <w:sz w:val="28"/>
          <w:szCs w:val="28"/>
        </w:rPr>
        <w:t>1). усиливающийся разрыв между содержанием</w:t>
      </w:r>
    </w:p>
    <w:p w:rsidR="008206B5" w:rsidRPr="000225D2" w:rsidRDefault="008206B5" w:rsidP="00EF4FA4">
      <w:pPr>
        <w:jc w:val="both"/>
        <w:rPr>
          <w:rFonts w:ascii="Times New Roman" w:hAnsi="Times New Roman"/>
          <w:sz w:val="28"/>
          <w:szCs w:val="28"/>
        </w:rPr>
      </w:pPr>
      <w:r w:rsidRPr="000225D2">
        <w:rPr>
          <w:rFonts w:ascii="Times New Roman" w:hAnsi="Times New Roman"/>
          <w:sz w:val="28"/>
          <w:szCs w:val="28"/>
        </w:rPr>
        <w:t xml:space="preserve">образования, образовательными технологиями, структурой </w:t>
      </w:r>
    </w:p>
    <w:p w:rsidR="008D689D" w:rsidRPr="000225D2" w:rsidRDefault="008206B5" w:rsidP="00EF4FA4">
      <w:pPr>
        <w:jc w:val="both"/>
        <w:rPr>
          <w:rFonts w:ascii="Times New Roman" w:hAnsi="Times New Roman"/>
          <w:sz w:val="28"/>
          <w:szCs w:val="28"/>
        </w:rPr>
      </w:pPr>
      <w:r w:rsidRPr="000225D2">
        <w:rPr>
          <w:rFonts w:ascii="Times New Roman" w:hAnsi="Times New Roman"/>
          <w:sz w:val="28"/>
          <w:szCs w:val="28"/>
        </w:rPr>
        <w:t>образовательной сферы, уровнем ее кадрового потенциала и задачами новой экономики на современном этапе.</w:t>
      </w:r>
    </w:p>
    <w:p w:rsidR="008206B5" w:rsidRPr="000225D2" w:rsidRDefault="008206B5" w:rsidP="00EF4FA4">
      <w:pPr>
        <w:jc w:val="both"/>
        <w:rPr>
          <w:rFonts w:ascii="Times New Roman" w:hAnsi="Times New Roman"/>
          <w:sz w:val="28"/>
          <w:szCs w:val="28"/>
        </w:rPr>
      </w:pPr>
      <w:r w:rsidRPr="000225D2">
        <w:rPr>
          <w:rFonts w:ascii="Times New Roman" w:hAnsi="Times New Roman"/>
          <w:sz w:val="28"/>
          <w:szCs w:val="28"/>
        </w:rPr>
        <w:t>2). недостаточность имеющейся нормативно-правовой базы, которая в недолжной мере обеспечивает социальный статус системы дополнительного образования, не гарантирует ее сохранение и защиту, ограничивает возможности ее развития.</w:t>
      </w:r>
    </w:p>
    <w:p w:rsidR="0077410E" w:rsidRPr="000225D2" w:rsidRDefault="0077410E" w:rsidP="00EF4FA4">
      <w:pPr>
        <w:jc w:val="both"/>
        <w:rPr>
          <w:rFonts w:ascii="Times New Roman" w:hAnsi="Times New Roman"/>
          <w:sz w:val="28"/>
          <w:szCs w:val="28"/>
        </w:rPr>
      </w:pPr>
      <w:r w:rsidRPr="000225D2">
        <w:rPr>
          <w:rFonts w:ascii="Times New Roman" w:hAnsi="Times New Roman"/>
          <w:sz w:val="28"/>
          <w:szCs w:val="28"/>
        </w:rPr>
        <w:t>3). ограничение доступа детей из малообеспеченных семей</w:t>
      </w:r>
      <w:r w:rsidR="003659D9">
        <w:rPr>
          <w:rFonts w:ascii="Times New Roman" w:hAnsi="Times New Roman"/>
          <w:sz w:val="28"/>
          <w:szCs w:val="28"/>
        </w:rPr>
        <w:t xml:space="preserve"> к качественному дополнительному образованию</w:t>
      </w:r>
      <w:r w:rsidRPr="000225D2">
        <w:rPr>
          <w:rFonts w:ascii="Times New Roman" w:hAnsi="Times New Roman"/>
          <w:sz w:val="28"/>
          <w:szCs w:val="28"/>
        </w:rPr>
        <w:t>.</w:t>
      </w:r>
    </w:p>
    <w:p w:rsidR="0077410E" w:rsidRPr="000225D2" w:rsidRDefault="0077410E" w:rsidP="00EF4FA4">
      <w:pPr>
        <w:jc w:val="both"/>
        <w:rPr>
          <w:rFonts w:ascii="Times New Roman" w:hAnsi="Times New Roman"/>
          <w:sz w:val="28"/>
          <w:szCs w:val="28"/>
        </w:rPr>
      </w:pPr>
      <w:r w:rsidRPr="000225D2">
        <w:rPr>
          <w:rFonts w:ascii="Times New Roman" w:hAnsi="Times New Roman"/>
          <w:sz w:val="28"/>
          <w:szCs w:val="28"/>
        </w:rPr>
        <w:t xml:space="preserve">4). сокращение бюджетного финансирования и низкая инвестиционная привлекательность УДОД, что ведет к ее ресурсному «истощению». </w:t>
      </w:r>
    </w:p>
    <w:p w:rsidR="0077410E" w:rsidRPr="000225D2" w:rsidRDefault="0077410E" w:rsidP="00EF4FA4">
      <w:pPr>
        <w:jc w:val="both"/>
        <w:rPr>
          <w:rFonts w:ascii="Times New Roman" w:hAnsi="Times New Roman"/>
          <w:sz w:val="28"/>
          <w:szCs w:val="28"/>
        </w:rPr>
      </w:pPr>
      <w:r w:rsidRPr="000225D2">
        <w:rPr>
          <w:rFonts w:ascii="Times New Roman" w:hAnsi="Times New Roman"/>
          <w:sz w:val="28"/>
          <w:szCs w:val="28"/>
        </w:rPr>
        <w:t xml:space="preserve">    Каждая из проблем носит комплексный характер и их решение подразумевает реализацию следующих задач:</w:t>
      </w:r>
    </w:p>
    <w:p w:rsidR="0077410E" w:rsidRPr="00093C42" w:rsidRDefault="00093C42" w:rsidP="00EF4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C1D45" w:rsidRPr="00093C42">
        <w:rPr>
          <w:rFonts w:ascii="Times New Roman" w:hAnsi="Times New Roman"/>
          <w:sz w:val="28"/>
          <w:szCs w:val="28"/>
        </w:rPr>
        <w:t>о</w:t>
      </w:r>
      <w:r w:rsidR="0077410E" w:rsidRPr="00093C42">
        <w:rPr>
          <w:rFonts w:ascii="Times New Roman" w:hAnsi="Times New Roman"/>
          <w:sz w:val="28"/>
          <w:szCs w:val="28"/>
        </w:rPr>
        <w:t>бновление содержания, методов и технологий дополнительного образования;</w:t>
      </w:r>
    </w:p>
    <w:p w:rsidR="0077410E" w:rsidRPr="00093C42" w:rsidRDefault="00093C42" w:rsidP="00EF4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C1D45" w:rsidRPr="00093C42">
        <w:rPr>
          <w:rFonts w:ascii="Times New Roman" w:hAnsi="Times New Roman"/>
          <w:sz w:val="28"/>
          <w:szCs w:val="28"/>
        </w:rPr>
        <w:t>с</w:t>
      </w:r>
      <w:r w:rsidR="0077410E" w:rsidRPr="00093C42">
        <w:rPr>
          <w:rFonts w:ascii="Times New Roman" w:hAnsi="Times New Roman"/>
          <w:sz w:val="28"/>
          <w:szCs w:val="28"/>
        </w:rPr>
        <w:t>оздание и развитие новых информационных технологий;</w:t>
      </w:r>
    </w:p>
    <w:p w:rsidR="008C1D45" w:rsidRPr="00093C42" w:rsidRDefault="00093C42" w:rsidP="00EF4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C1D45" w:rsidRPr="00093C42">
        <w:rPr>
          <w:rFonts w:ascii="Times New Roman" w:hAnsi="Times New Roman"/>
          <w:sz w:val="28"/>
          <w:szCs w:val="28"/>
        </w:rPr>
        <w:t>повышение социального статуса и профессионального совершенствования педагогических кадров.</w:t>
      </w:r>
    </w:p>
    <w:p w:rsidR="00952F87" w:rsidRDefault="00093C42" w:rsidP="00EF4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C1D45" w:rsidRPr="000225D2">
        <w:rPr>
          <w:rFonts w:ascii="Times New Roman" w:hAnsi="Times New Roman"/>
          <w:sz w:val="28"/>
          <w:szCs w:val="28"/>
        </w:rPr>
        <w:t>Данная пр</w:t>
      </w:r>
      <w:r w:rsidR="00F84D6A">
        <w:rPr>
          <w:rFonts w:ascii="Times New Roman" w:hAnsi="Times New Roman"/>
          <w:sz w:val="28"/>
          <w:szCs w:val="28"/>
        </w:rPr>
        <w:t>ограмма качества образования МБУ ДО</w:t>
      </w:r>
      <w:r w:rsidR="008C1D45" w:rsidRPr="000225D2">
        <w:rPr>
          <w:rFonts w:ascii="Times New Roman" w:hAnsi="Times New Roman"/>
          <w:sz w:val="28"/>
          <w:szCs w:val="28"/>
        </w:rPr>
        <w:t xml:space="preserve"> «</w:t>
      </w:r>
      <w:r w:rsidR="00F84D6A">
        <w:rPr>
          <w:rFonts w:ascii="Times New Roman" w:hAnsi="Times New Roman"/>
          <w:sz w:val="28"/>
          <w:szCs w:val="28"/>
        </w:rPr>
        <w:t>Детско-юношеского спортивно- технического центра</w:t>
      </w:r>
      <w:r w:rsidR="00952F87" w:rsidRPr="000225D2">
        <w:rPr>
          <w:rFonts w:ascii="Times New Roman" w:hAnsi="Times New Roman"/>
          <w:sz w:val="28"/>
          <w:szCs w:val="28"/>
        </w:rPr>
        <w:t>» является организованной основой образовательного процесса, носит управленческий характер и призвана обеспечить реализацию целей, задач и мероприятий, направленных на изменение со</w:t>
      </w:r>
      <w:r w:rsidR="002A29B9">
        <w:rPr>
          <w:rFonts w:ascii="Times New Roman" w:hAnsi="Times New Roman"/>
          <w:sz w:val="28"/>
          <w:szCs w:val="28"/>
        </w:rPr>
        <w:t>держание и качества образования.</w:t>
      </w:r>
    </w:p>
    <w:p w:rsidR="002A29B9" w:rsidRPr="000225D2" w:rsidRDefault="002A29B9" w:rsidP="00EF4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</w:t>
      </w:r>
      <w:r w:rsidR="00F50EB6">
        <w:rPr>
          <w:rFonts w:ascii="Times New Roman" w:hAnsi="Times New Roman"/>
          <w:sz w:val="28"/>
          <w:szCs w:val="28"/>
        </w:rPr>
        <w:t>м, что</w:t>
      </w:r>
      <w:r w:rsidR="009E0550">
        <w:rPr>
          <w:rFonts w:ascii="Times New Roman" w:hAnsi="Times New Roman"/>
          <w:sz w:val="28"/>
          <w:szCs w:val="28"/>
        </w:rPr>
        <w:t xml:space="preserve"> </w:t>
      </w:r>
      <w:r w:rsidR="00856107">
        <w:rPr>
          <w:rFonts w:ascii="Times New Roman" w:hAnsi="Times New Roman"/>
          <w:sz w:val="28"/>
          <w:szCs w:val="28"/>
        </w:rPr>
        <w:t xml:space="preserve">цель и задачи предыдущей программы выполнены, а именно: разработана модель мониторинга качества образования в учреждении, создана система поддержки и развития одаренных детей и </w:t>
      </w:r>
      <w:r w:rsidR="00856107">
        <w:rPr>
          <w:rFonts w:ascii="Times New Roman" w:hAnsi="Times New Roman"/>
          <w:sz w:val="28"/>
          <w:szCs w:val="28"/>
        </w:rPr>
        <w:lastRenderedPageBreak/>
        <w:t xml:space="preserve">осуществляется высококвалифицированное педагогическое обеспечение, направленное на раскрытие личностного потенциала ребенка, </w:t>
      </w:r>
      <w:r w:rsidR="002F35E7">
        <w:rPr>
          <w:rFonts w:ascii="Times New Roman" w:hAnsi="Times New Roman"/>
          <w:sz w:val="28"/>
          <w:szCs w:val="28"/>
        </w:rPr>
        <w:t>педагогический коллектив ставит новые цели и задачи своей деятельности  в системе повышения качества образования.</w:t>
      </w:r>
      <w:r w:rsidR="00856107">
        <w:rPr>
          <w:rFonts w:ascii="Times New Roman" w:hAnsi="Times New Roman"/>
          <w:sz w:val="28"/>
          <w:szCs w:val="28"/>
        </w:rPr>
        <w:t xml:space="preserve"> </w:t>
      </w:r>
    </w:p>
    <w:p w:rsidR="00613323" w:rsidRDefault="00093C42" w:rsidP="00EF4FA4">
      <w:pPr>
        <w:jc w:val="both"/>
        <w:rPr>
          <w:rFonts w:ascii="Times New Roman" w:hAnsi="Times New Roman"/>
          <w:b/>
          <w:sz w:val="28"/>
          <w:szCs w:val="28"/>
        </w:rPr>
      </w:pPr>
      <w:r w:rsidRPr="00CB3C9E">
        <w:rPr>
          <w:rFonts w:ascii="Times New Roman" w:hAnsi="Times New Roman"/>
          <w:b/>
          <w:sz w:val="28"/>
          <w:szCs w:val="28"/>
        </w:rPr>
        <w:t xml:space="preserve">   </w:t>
      </w:r>
    </w:p>
    <w:p w:rsidR="00952F87" w:rsidRPr="00CB3C9E" w:rsidRDefault="00093C42" w:rsidP="00EF4FA4">
      <w:pPr>
        <w:jc w:val="both"/>
        <w:rPr>
          <w:rFonts w:ascii="Times New Roman" w:hAnsi="Times New Roman"/>
          <w:b/>
          <w:sz w:val="28"/>
          <w:szCs w:val="28"/>
        </w:rPr>
      </w:pPr>
      <w:r w:rsidRPr="00CB3C9E">
        <w:rPr>
          <w:rFonts w:ascii="Times New Roman" w:hAnsi="Times New Roman"/>
          <w:b/>
          <w:sz w:val="28"/>
          <w:szCs w:val="28"/>
        </w:rPr>
        <w:t xml:space="preserve"> </w:t>
      </w:r>
      <w:r w:rsidR="00952F87" w:rsidRPr="00CB3C9E">
        <w:rPr>
          <w:rFonts w:ascii="Times New Roman" w:hAnsi="Times New Roman"/>
          <w:b/>
          <w:sz w:val="28"/>
          <w:szCs w:val="28"/>
        </w:rPr>
        <w:t>Цель программы:</w:t>
      </w:r>
    </w:p>
    <w:p w:rsidR="00952F87" w:rsidRPr="000225D2" w:rsidRDefault="00093C42" w:rsidP="00EF4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524C6">
        <w:rPr>
          <w:rFonts w:ascii="Times New Roman" w:hAnsi="Times New Roman"/>
          <w:sz w:val="28"/>
          <w:szCs w:val="28"/>
        </w:rPr>
        <w:t>Совершенствование управления качеством образования, предоставление всем участникам образовательного процесса качественных образовательных услуг.</w:t>
      </w:r>
    </w:p>
    <w:p w:rsidR="000849CD" w:rsidRDefault="000A1E22" w:rsidP="00EF4FA4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B3C9E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0849CD" w:rsidRDefault="001C115A" w:rsidP="00EF4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849CD">
        <w:rPr>
          <w:rFonts w:ascii="Times New Roman" w:hAnsi="Times New Roman"/>
          <w:sz w:val="28"/>
          <w:szCs w:val="28"/>
        </w:rPr>
        <w:t>1</w:t>
      </w:r>
      <w:r w:rsidR="00CB3C9E">
        <w:rPr>
          <w:rFonts w:ascii="Times New Roman" w:hAnsi="Times New Roman"/>
          <w:sz w:val="28"/>
          <w:szCs w:val="28"/>
        </w:rPr>
        <w:t>.</w:t>
      </w:r>
      <w:r w:rsidR="00F524C6">
        <w:rPr>
          <w:rFonts w:ascii="Times New Roman" w:hAnsi="Times New Roman"/>
          <w:sz w:val="28"/>
          <w:szCs w:val="28"/>
        </w:rPr>
        <w:t>Повысить объективность контроля и оценки образовательных достижений.</w:t>
      </w:r>
    </w:p>
    <w:p w:rsidR="00CB3C9E" w:rsidRDefault="00CB3C9E" w:rsidP="00EF4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524C6">
        <w:rPr>
          <w:rFonts w:ascii="Times New Roman" w:hAnsi="Times New Roman"/>
          <w:sz w:val="28"/>
          <w:szCs w:val="28"/>
        </w:rPr>
        <w:t xml:space="preserve"> 2.Определить результативность образовательного процесса, эффективность общеобразовательных общеразвивающих 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0849CD" w:rsidRDefault="001C115A" w:rsidP="00EF4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B3C9E">
        <w:rPr>
          <w:rFonts w:ascii="Times New Roman" w:hAnsi="Times New Roman"/>
          <w:sz w:val="28"/>
          <w:szCs w:val="28"/>
        </w:rPr>
        <w:t>3.</w:t>
      </w:r>
      <w:r w:rsidR="00F524C6">
        <w:rPr>
          <w:rFonts w:ascii="Times New Roman" w:hAnsi="Times New Roman"/>
          <w:sz w:val="28"/>
          <w:szCs w:val="28"/>
        </w:rPr>
        <w:t xml:space="preserve"> Содействовать повышению к</w:t>
      </w:r>
      <w:r w:rsidR="001E49AD">
        <w:rPr>
          <w:rFonts w:ascii="Times New Roman" w:hAnsi="Times New Roman"/>
          <w:sz w:val="28"/>
          <w:szCs w:val="28"/>
        </w:rPr>
        <w:t xml:space="preserve">ачества учебного занятия как </w:t>
      </w:r>
      <w:r w:rsidR="00F524C6">
        <w:rPr>
          <w:rFonts w:ascii="Times New Roman" w:hAnsi="Times New Roman"/>
          <w:sz w:val="28"/>
          <w:szCs w:val="28"/>
        </w:rPr>
        <w:t>основополагающего элемента системы дополнительного образования.</w:t>
      </w:r>
    </w:p>
    <w:p w:rsidR="00F524C6" w:rsidRDefault="00F524C6" w:rsidP="00EF4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</w:t>
      </w:r>
      <w:r w:rsidR="004E17B7">
        <w:rPr>
          <w:rFonts w:ascii="Times New Roman" w:hAnsi="Times New Roman"/>
          <w:sz w:val="28"/>
          <w:szCs w:val="28"/>
        </w:rPr>
        <w:t>Выявлять зависимости между ресурсами, условиями обучения и его результатами.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24C6" w:rsidRDefault="00F524C6" w:rsidP="00EF4FA4">
      <w:pPr>
        <w:jc w:val="both"/>
        <w:rPr>
          <w:rFonts w:ascii="Times New Roman" w:hAnsi="Times New Roman"/>
          <w:sz w:val="28"/>
          <w:szCs w:val="28"/>
        </w:rPr>
      </w:pPr>
    </w:p>
    <w:p w:rsidR="008A5CBA" w:rsidRDefault="00774D85" w:rsidP="00EF4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50956">
        <w:rPr>
          <w:rFonts w:ascii="Times New Roman" w:hAnsi="Times New Roman"/>
          <w:sz w:val="28"/>
          <w:szCs w:val="28"/>
        </w:rPr>
        <w:t xml:space="preserve"> </w:t>
      </w:r>
      <w:r w:rsidR="001E49AD">
        <w:rPr>
          <w:rFonts w:ascii="Times New Roman" w:hAnsi="Times New Roman"/>
          <w:sz w:val="28"/>
          <w:szCs w:val="28"/>
        </w:rPr>
        <w:t>Детско-юношеский спортивно-технический центр</w:t>
      </w:r>
      <w:r w:rsidR="00EB763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редлагает реальную возможность р</w:t>
      </w:r>
      <w:r w:rsidR="00EB7631">
        <w:rPr>
          <w:rFonts w:ascii="Times New Roman" w:hAnsi="Times New Roman"/>
          <w:sz w:val="28"/>
          <w:szCs w:val="28"/>
        </w:rPr>
        <w:t>азвития способностей ребенка, выбора им своего индив</w:t>
      </w:r>
      <w:r w:rsidR="00944A65">
        <w:rPr>
          <w:rFonts w:ascii="Times New Roman" w:hAnsi="Times New Roman"/>
          <w:sz w:val="28"/>
          <w:szCs w:val="28"/>
        </w:rPr>
        <w:t>идуального образовательного маршрута</w:t>
      </w:r>
      <w:r w:rsidR="00EB7631">
        <w:rPr>
          <w:rFonts w:ascii="Times New Roman" w:hAnsi="Times New Roman"/>
          <w:sz w:val="28"/>
          <w:szCs w:val="28"/>
        </w:rPr>
        <w:t>, реализует на практике идеи свободного образования, позволяет разным категориям детей (детям с ограниченными</w:t>
      </w:r>
      <w:r w:rsidR="00E96601">
        <w:rPr>
          <w:rFonts w:ascii="Times New Roman" w:hAnsi="Times New Roman"/>
          <w:sz w:val="28"/>
          <w:szCs w:val="28"/>
        </w:rPr>
        <w:t xml:space="preserve"> возможностями, одаренным детям, детям, оказавшимся в трудной жизненной ситуации</w:t>
      </w:r>
      <w:r w:rsidR="00EB763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25705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257056">
        <w:rPr>
          <w:rFonts w:ascii="Times New Roman" w:hAnsi="Times New Roman"/>
          <w:sz w:val="28"/>
          <w:szCs w:val="28"/>
        </w:rPr>
        <w:t xml:space="preserve">стать востребованными в обществе, что обеспечивает ситуацию выбора и успеха ребенка. </w:t>
      </w:r>
    </w:p>
    <w:p w:rsidR="00257056" w:rsidRDefault="00257056" w:rsidP="00EF4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74D85">
        <w:rPr>
          <w:rFonts w:ascii="Times New Roman" w:hAnsi="Times New Roman"/>
          <w:sz w:val="28"/>
          <w:szCs w:val="28"/>
        </w:rPr>
        <w:t>Горо</w:t>
      </w:r>
      <w:r w:rsidR="0079230B">
        <w:rPr>
          <w:rFonts w:ascii="Times New Roman" w:hAnsi="Times New Roman"/>
          <w:sz w:val="28"/>
          <w:szCs w:val="28"/>
        </w:rPr>
        <w:t>дская с</w:t>
      </w:r>
      <w:r>
        <w:rPr>
          <w:rFonts w:ascii="Times New Roman" w:hAnsi="Times New Roman"/>
          <w:sz w:val="28"/>
          <w:szCs w:val="28"/>
        </w:rPr>
        <w:t>танция юных те</w:t>
      </w:r>
      <w:r w:rsidR="0079230B">
        <w:rPr>
          <w:rFonts w:ascii="Times New Roman" w:hAnsi="Times New Roman"/>
          <w:sz w:val="28"/>
          <w:szCs w:val="28"/>
        </w:rPr>
        <w:t>хников №1</w:t>
      </w:r>
      <w:r w:rsidR="001E49AD">
        <w:rPr>
          <w:rFonts w:ascii="Times New Roman" w:hAnsi="Times New Roman"/>
          <w:sz w:val="28"/>
          <w:szCs w:val="28"/>
        </w:rPr>
        <w:t>, а ныне Детско-юношеский спортивно-технический центр,</w:t>
      </w:r>
      <w:r>
        <w:rPr>
          <w:rFonts w:ascii="Times New Roman" w:hAnsi="Times New Roman"/>
          <w:sz w:val="28"/>
          <w:szCs w:val="28"/>
        </w:rPr>
        <w:t xml:space="preserve"> была создана по решению городской администраци</w:t>
      </w:r>
      <w:r w:rsidR="00944A65">
        <w:rPr>
          <w:rFonts w:ascii="Times New Roman" w:hAnsi="Times New Roman"/>
          <w:sz w:val="28"/>
          <w:szCs w:val="28"/>
        </w:rPr>
        <w:t>и в 1</w:t>
      </w:r>
      <w:r w:rsidR="001E49AD">
        <w:rPr>
          <w:rFonts w:ascii="Times New Roman" w:hAnsi="Times New Roman"/>
          <w:sz w:val="28"/>
          <w:szCs w:val="28"/>
        </w:rPr>
        <w:t xml:space="preserve">979 году и на протяжении 35 лет накопила большой опыт </w:t>
      </w:r>
      <w:r>
        <w:rPr>
          <w:rFonts w:ascii="Times New Roman" w:hAnsi="Times New Roman"/>
          <w:sz w:val="28"/>
          <w:szCs w:val="28"/>
        </w:rPr>
        <w:t>обуче</w:t>
      </w:r>
      <w:r w:rsidR="00944A65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детей и подростков политехническому труд</w:t>
      </w:r>
      <w:r w:rsidR="0079230B">
        <w:rPr>
          <w:rFonts w:ascii="Times New Roman" w:hAnsi="Times New Roman"/>
          <w:sz w:val="28"/>
          <w:szCs w:val="28"/>
        </w:rPr>
        <w:t>у, имеет давние</w:t>
      </w:r>
      <w:r>
        <w:rPr>
          <w:rFonts w:ascii="Times New Roman" w:hAnsi="Times New Roman"/>
          <w:sz w:val="28"/>
          <w:szCs w:val="28"/>
        </w:rPr>
        <w:t xml:space="preserve"> тради</w:t>
      </w:r>
      <w:r w:rsidR="001E49AD">
        <w:rPr>
          <w:rFonts w:ascii="Times New Roman" w:hAnsi="Times New Roman"/>
          <w:sz w:val="28"/>
          <w:szCs w:val="28"/>
        </w:rPr>
        <w:t xml:space="preserve">ции сотрудничества со школами </w:t>
      </w:r>
      <w:r w:rsidR="00944A65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 xml:space="preserve"> (№9,22,27,38,40,42,48,52), дошкольными учреждениями (д/с №22,51), со школой-и</w:t>
      </w:r>
      <w:r w:rsidR="001E49AD">
        <w:rPr>
          <w:rFonts w:ascii="Times New Roman" w:hAnsi="Times New Roman"/>
          <w:sz w:val="28"/>
          <w:szCs w:val="28"/>
        </w:rPr>
        <w:t>нтернатом для слабо</w:t>
      </w:r>
      <w:r w:rsidR="00944A65">
        <w:rPr>
          <w:rFonts w:ascii="Times New Roman" w:hAnsi="Times New Roman"/>
          <w:sz w:val="28"/>
          <w:szCs w:val="28"/>
        </w:rPr>
        <w:t xml:space="preserve"> слышащих детей</w:t>
      </w:r>
      <w:r>
        <w:rPr>
          <w:rFonts w:ascii="Times New Roman" w:hAnsi="Times New Roman"/>
          <w:sz w:val="28"/>
          <w:szCs w:val="28"/>
        </w:rPr>
        <w:t>.</w:t>
      </w:r>
    </w:p>
    <w:p w:rsidR="00580D09" w:rsidRDefault="00257056" w:rsidP="00EF4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580D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</w:t>
      </w:r>
      <w:r w:rsidR="00580D09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в</w:t>
      </w:r>
      <w:r w:rsidR="001E49AD">
        <w:rPr>
          <w:rFonts w:ascii="Times New Roman" w:hAnsi="Times New Roman"/>
          <w:sz w:val="28"/>
          <w:szCs w:val="28"/>
        </w:rPr>
        <w:t>уя в деятельности Центра</w:t>
      </w:r>
      <w:r w:rsidR="0079230B">
        <w:rPr>
          <w:rFonts w:ascii="Times New Roman" w:hAnsi="Times New Roman"/>
          <w:sz w:val="28"/>
          <w:szCs w:val="28"/>
        </w:rPr>
        <w:t>,</w:t>
      </w:r>
      <w:r w:rsidR="00580D09">
        <w:rPr>
          <w:rFonts w:ascii="Times New Roman" w:hAnsi="Times New Roman"/>
          <w:sz w:val="28"/>
          <w:szCs w:val="28"/>
        </w:rPr>
        <w:t xml:space="preserve"> ребенок имеет возможность получить сведения пр</w:t>
      </w:r>
      <w:r w:rsidR="00944A65">
        <w:rPr>
          <w:rFonts w:ascii="Times New Roman" w:hAnsi="Times New Roman"/>
          <w:sz w:val="28"/>
          <w:szCs w:val="28"/>
        </w:rPr>
        <w:t>актически обо всех отраслях</w:t>
      </w:r>
      <w:r w:rsidR="00580D09">
        <w:rPr>
          <w:rFonts w:ascii="Times New Roman" w:hAnsi="Times New Roman"/>
          <w:sz w:val="28"/>
          <w:szCs w:val="28"/>
        </w:rPr>
        <w:t xml:space="preserve"> труда, экономики, промышленности, строительстве, транспорте, связи, сфере услуг (торговли, бытовом обслуживании), науки, просвещении, культуре, здравоохранении, управлении, межотраслевых сферах. Дополнительное образование в этом смысле располагает очень большими возможностями.</w:t>
      </w:r>
    </w:p>
    <w:p w:rsidR="00972B52" w:rsidRDefault="0079230B" w:rsidP="00EF4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Основные ценностно</w:t>
      </w:r>
      <w:r w:rsidR="00580D09">
        <w:rPr>
          <w:rFonts w:ascii="Times New Roman" w:hAnsi="Times New Roman"/>
          <w:sz w:val="28"/>
          <w:szCs w:val="28"/>
        </w:rPr>
        <w:t xml:space="preserve">-смысловые доминанты, определяющие образ выпускника нашего учреждения связаны с воспитанием человека социального, уникального, разумного, культурного. Отсюда основными базовыми ценностями </w:t>
      </w:r>
      <w:r w:rsidR="001E49AD">
        <w:rPr>
          <w:rFonts w:ascii="Times New Roman" w:hAnsi="Times New Roman"/>
          <w:sz w:val="28"/>
          <w:szCs w:val="28"/>
        </w:rPr>
        <w:t xml:space="preserve">педагогического </w:t>
      </w:r>
      <w:r w:rsidR="00580D09">
        <w:rPr>
          <w:rFonts w:ascii="Times New Roman" w:hAnsi="Times New Roman"/>
          <w:sz w:val="28"/>
          <w:szCs w:val="28"/>
        </w:rPr>
        <w:t>к</w:t>
      </w:r>
      <w:r w:rsidR="001E49AD">
        <w:rPr>
          <w:rFonts w:ascii="Times New Roman" w:hAnsi="Times New Roman"/>
          <w:sz w:val="28"/>
          <w:szCs w:val="28"/>
        </w:rPr>
        <w:t xml:space="preserve">оллектива являются: ребенок, </w:t>
      </w:r>
      <w:r w:rsidR="00846F88">
        <w:rPr>
          <w:rFonts w:ascii="Times New Roman" w:hAnsi="Times New Roman"/>
          <w:sz w:val="28"/>
          <w:szCs w:val="28"/>
        </w:rPr>
        <w:t>семья, образованность, культура взаимоотношений, коллектив единомышленников</w:t>
      </w:r>
      <w:r w:rsidR="00972B52">
        <w:rPr>
          <w:rFonts w:ascii="Times New Roman" w:hAnsi="Times New Roman"/>
          <w:sz w:val="28"/>
          <w:szCs w:val="28"/>
        </w:rPr>
        <w:t>.</w:t>
      </w:r>
    </w:p>
    <w:p w:rsidR="00257056" w:rsidRDefault="00972B52" w:rsidP="00EF4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Приоритетные задачи деятельности педагогического коллектива:</w:t>
      </w:r>
    </w:p>
    <w:p w:rsidR="00972B52" w:rsidRDefault="00972B52" w:rsidP="00C01C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эффективного механизма поддержки и развития системы учреждений дополнительного образования детей технической направленности;</w:t>
      </w:r>
    </w:p>
    <w:p w:rsidR="00972B52" w:rsidRDefault="00972B52" w:rsidP="00C01C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материально-технической базы системы дополнительного образования;</w:t>
      </w:r>
    </w:p>
    <w:p w:rsidR="00972B52" w:rsidRDefault="00972B52" w:rsidP="00C01C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проведение соревнований и мероприятий по техническим видам спорта;</w:t>
      </w:r>
    </w:p>
    <w:p w:rsidR="00972B52" w:rsidRDefault="00972B52" w:rsidP="00C01C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обеспечение необходимыми методическими и нормативными материалами соревнований и мероприятий по техническим видам спорта;</w:t>
      </w:r>
    </w:p>
    <w:p w:rsidR="00972B52" w:rsidRDefault="00972B52" w:rsidP="00C01C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оздоровительной работы в период школьных каникул;</w:t>
      </w:r>
    </w:p>
    <w:p w:rsidR="00972B52" w:rsidRDefault="00972B52" w:rsidP="00C01C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системы эффективного контроля качества дополнительного образования детей, его научно-методическое и информационно-технологическое обеспечение;</w:t>
      </w:r>
    </w:p>
    <w:p w:rsidR="00972B52" w:rsidRDefault="00972B52" w:rsidP="00C01C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Признание права ребенка на свободное самоопределение и самореализацию;</w:t>
      </w:r>
    </w:p>
    <w:p w:rsidR="007F5A3E" w:rsidRDefault="007F5A3E" w:rsidP="00C01C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</w:t>
      </w:r>
      <w:r w:rsidR="0079230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сборных команд</w:t>
      </w:r>
      <w:r w:rsidR="0079230B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Читинской области в российских, межрегиональных, международных соревнованиях и мероприятиях по техническим видам спорта;</w:t>
      </w:r>
    </w:p>
    <w:p w:rsidR="007F5A3E" w:rsidRDefault="007F5A3E" w:rsidP="00C01C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ребенка экспериментировать с различными социальными ролями;</w:t>
      </w:r>
    </w:p>
    <w:p w:rsidR="007F5A3E" w:rsidRDefault="007F5A3E" w:rsidP="00C01C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Непрерывное образование как принцип планирования и организации образовательного развития личности;</w:t>
      </w:r>
    </w:p>
    <w:p w:rsidR="00B1017E" w:rsidRDefault="00B1017E" w:rsidP="00C01C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Качество образования проявляется в осознанной системной организации управления учебно-воспитательным процессом на основе стратегии инновационного обучения;</w:t>
      </w:r>
    </w:p>
    <w:p w:rsidR="00B1017E" w:rsidRDefault="00B1017E" w:rsidP="00C01C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научно-исследовательской деятельности педагогов станции;</w:t>
      </w:r>
    </w:p>
    <w:p w:rsidR="00321CEE" w:rsidRDefault="00321CEE" w:rsidP="00C01C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Демократизация учебно-воспитательного процесса;</w:t>
      </w:r>
    </w:p>
    <w:p w:rsidR="006B712A" w:rsidRDefault="00321CEE" w:rsidP="00C01C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з</w:t>
      </w:r>
      <w:r w:rsidR="001E49AD">
        <w:rPr>
          <w:rFonts w:ascii="Times New Roman" w:hAnsi="Times New Roman"/>
          <w:sz w:val="28"/>
          <w:szCs w:val="28"/>
        </w:rPr>
        <w:t>дорового образа жизни (здоровье</w:t>
      </w:r>
      <w:r>
        <w:rPr>
          <w:rFonts w:ascii="Times New Roman" w:hAnsi="Times New Roman"/>
          <w:sz w:val="28"/>
          <w:szCs w:val="28"/>
        </w:rPr>
        <w:t xml:space="preserve">сберегающие </w:t>
      </w:r>
      <w:r w:rsidR="006B712A">
        <w:rPr>
          <w:rFonts w:ascii="Times New Roman" w:hAnsi="Times New Roman"/>
          <w:sz w:val="28"/>
          <w:szCs w:val="28"/>
        </w:rPr>
        <w:t>технологии</w:t>
      </w:r>
      <w:r>
        <w:rPr>
          <w:rFonts w:ascii="Times New Roman" w:hAnsi="Times New Roman"/>
          <w:sz w:val="28"/>
          <w:szCs w:val="28"/>
        </w:rPr>
        <w:t>)</w:t>
      </w:r>
      <w:r w:rsidR="006B712A">
        <w:rPr>
          <w:rFonts w:ascii="Times New Roman" w:hAnsi="Times New Roman"/>
          <w:sz w:val="28"/>
          <w:szCs w:val="28"/>
        </w:rPr>
        <w:t>;</w:t>
      </w:r>
    </w:p>
    <w:p w:rsidR="006B712A" w:rsidRDefault="006B712A" w:rsidP="00C01C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педагогического творчества;</w:t>
      </w:r>
    </w:p>
    <w:p w:rsidR="00972B52" w:rsidRDefault="006B712A" w:rsidP="00C01C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нового поколения учебно-программного и методического</w:t>
      </w:r>
      <w:r w:rsidR="00321C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обеспечения;</w:t>
      </w:r>
    </w:p>
    <w:p w:rsidR="006B712A" w:rsidRDefault="006B712A" w:rsidP="00C01C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Системное развитие на основе информационных технологий, поиск, поддержка и развитие творческой одаренности;</w:t>
      </w:r>
    </w:p>
    <w:p w:rsidR="00254D1C" w:rsidRPr="0079230B" w:rsidRDefault="00921FF7" w:rsidP="007923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одаренных</w:t>
      </w:r>
      <w:r w:rsidR="00D97307">
        <w:rPr>
          <w:rFonts w:ascii="Times New Roman" w:hAnsi="Times New Roman"/>
          <w:sz w:val="28"/>
          <w:szCs w:val="28"/>
        </w:rPr>
        <w:t xml:space="preserve"> детей в разных видах деятельности;</w:t>
      </w:r>
    </w:p>
    <w:p w:rsidR="00D33C57" w:rsidRDefault="00D33C57" w:rsidP="00EF4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Все это позволяет сделат</w:t>
      </w:r>
      <w:r w:rsidR="00341E50">
        <w:rPr>
          <w:rFonts w:ascii="Times New Roman" w:hAnsi="Times New Roman"/>
          <w:sz w:val="28"/>
          <w:szCs w:val="28"/>
        </w:rPr>
        <w:t>ь дополнительное образование в Центре</w:t>
      </w:r>
      <w:r>
        <w:rPr>
          <w:rFonts w:ascii="Times New Roman" w:hAnsi="Times New Roman"/>
          <w:sz w:val="28"/>
          <w:szCs w:val="28"/>
        </w:rPr>
        <w:t xml:space="preserve"> максимально доступным, качественным и эффективным. Приход ребенка в твор</w:t>
      </w:r>
      <w:r w:rsidR="00533DA0">
        <w:rPr>
          <w:rFonts w:ascii="Times New Roman" w:hAnsi="Times New Roman"/>
          <w:sz w:val="28"/>
          <w:szCs w:val="28"/>
        </w:rPr>
        <w:t>ческие объединения по интересам</w:t>
      </w:r>
      <w:r w:rsidR="0079230B">
        <w:rPr>
          <w:rFonts w:ascii="Times New Roman" w:hAnsi="Times New Roman"/>
          <w:sz w:val="28"/>
          <w:szCs w:val="28"/>
        </w:rPr>
        <w:t>,</w:t>
      </w:r>
      <w:r w:rsidR="00533DA0">
        <w:rPr>
          <w:rFonts w:ascii="Times New Roman" w:hAnsi="Times New Roman"/>
          <w:sz w:val="28"/>
          <w:szCs w:val="28"/>
        </w:rPr>
        <w:t xml:space="preserve"> прежде всего</w:t>
      </w:r>
      <w:r w:rsidR="0079230B">
        <w:rPr>
          <w:rFonts w:ascii="Times New Roman" w:hAnsi="Times New Roman"/>
          <w:sz w:val="28"/>
          <w:szCs w:val="28"/>
        </w:rPr>
        <w:t>,</w:t>
      </w:r>
      <w:r w:rsidR="00533DA0">
        <w:rPr>
          <w:rFonts w:ascii="Times New Roman" w:hAnsi="Times New Roman"/>
          <w:sz w:val="28"/>
          <w:szCs w:val="28"/>
        </w:rPr>
        <w:t xml:space="preserve"> зависит от его желания,</w:t>
      </w:r>
      <w:r w:rsidR="0046413E">
        <w:rPr>
          <w:rFonts w:ascii="Times New Roman" w:hAnsi="Times New Roman"/>
          <w:sz w:val="28"/>
          <w:szCs w:val="28"/>
        </w:rPr>
        <w:t xml:space="preserve"> добровольного выбора, мотивации, </w:t>
      </w:r>
      <w:r w:rsidR="003D29F5">
        <w:rPr>
          <w:rFonts w:ascii="Times New Roman" w:hAnsi="Times New Roman"/>
          <w:sz w:val="28"/>
          <w:szCs w:val="28"/>
        </w:rPr>
        <w:t>так как в дополнительном образовании усилия педагога и ребенка, их увлеченность, интерес к той или иной области знаний, желание достичь в деле определенных успехов, дают самые положительные результаты.</w:t>
      </w:r>
      <w:r w:rsidR="0012657F">
        <w:rPr>
          <w:rFonts w:ascii="Times New Roman" w:hAnsi="Times New Roman"/>
          <w:sz w:val="28"/>
          <w:szCs w:val="28"/>
        </w:rPr>
        <w:t xml:space="preserve"> Традиционно на базе станции стали проводиться городские выставки технического и декоративно-прикладног</w:t>
      </w:r>
      <w:r w:rsidR="00341E50">
        <w:rPr>
          <w:rFonts w:ascii="Times New Roman" w:hAnsi="Times New Roman"/>
          <w:sz w:val="28"/>
          <w:szCs w:val="28"/>
        </w:rPr>
        <w:t>о творчества, также дети Центра</w:t>
      </w:r>
      <w:r w:rsidR="0012657F">
        <w:rPr>
          <w:rFonts w:ascii="Times New Roman" w:hAnsi="Times New Roman"/>
          <w:sz w:val="28"/>
          <w:szCs w:val="28"/>
        </w:rPr>
        <w:t xml:space="preserve"> участвуют в городском конкурсе «Лики моды»</w:t>
      </w:r>
      <w:r w:rsidR="0079230B">
        <w:rPr>
          <w:rFonts w:ascii="Times New Roman" w:hAnsi="Times New Roman"/>
          <w:sz w:val="28"/>
          <w:szCs w:val="28"/>
        </w:rPr>
        <w:t xml:space="preserve"> </w:t>
      </w:r>
      <w:r w:rsidR="0012657F">
        <w:rPr>
          <w:rFonts w:ascii="Times New Roman" w:hAnsi="Times New Roman"/>
          <w:sz w:val="28"/>
          <w:szCs w:val="28"/>
        </w:rPr>
        <w:t>-</w:t>
      </w:r>
      <w:r w:rsidR="0079230B">
        <w:rPr>
          <w:rFonts w:ascii="Times New Roman" w:hAnsi="Times New Roman"/>
          <w:sz w:val="28"/>
          <w:szCs w:val="28"/>
        </w:rPr>
        <w:t xml:space="preserve"> </w:t>
      </w:r>
      <w:r w:rsidR="0012657F">
        <w:rPr>
          <w:rFonts w:ascii="Times New Roman" w:hAnsi="Times New Roman"/>
          <w:sz w:val="28"/>
          <w:szCs w:val="28"/>
        </w:rPr>
        <w:t xml:space="preserve">подиум, становясь лауреатами конкурса, также </w:t>
      </w:r>
      <w:r w:rsidR="00B21B99">
        <w:rPr>
          <w:rFonts w:ascii="Times New Roman" w:hAnsi="Times New Roman"/>
          <w:sz w:val="28"/>
          <w:szCs w:val="28"/>
        </w:rPr>
        <w:t>дети принимают участие в соревнованиях по авиа и судомодельному спорту.</w:t>
      </w:r>
    </w:p>
    <w:p w:rsidR="00B21B99" w:rsidRDefault="00D90924" w:rsidP="00EF4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Команды </w:t>
      </w:r>
      <w:r w:rsidR="00F55DB3">
        <w:rPr>
          <w:rFonts w:ascii="Times New Roman" w:hAnsi="Times New Roman"/>
          <w:sz w:val="28"/>
          <w:szCs w:val="28"/>
        </w:rPr>
        <w:t>картингистов и мотоциклистов выезжают на соревнования в Зеленогорск, Братск, Кемерово,</w:t>
      </w:r>
      <w:r w:rsidR="001A175C">
        <w:rPr>
          <w:rFonts w:ascii="Times New Roman" w:hAnsi="Times New Roman"/>
          <w:sz w:val="28"/>
          <w:szCs w:val="28"/>
        </w:rPr>
        <w:t xml:space="preserve"> Благовещенск, Ангарск, Краснокаменск.</w:t>
      </w:r>
    </w:p>
    <w:p w:rsidR="001A175C" w:rsidRDefault="00EC7924" w:rsidP="00EF4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Авиамоделисты в составе сборной команды Читинской области (Забайкальского края) выезжали в Новосибирск, Арсеньев, Улан-Удэ, Ангарск, Иркутск на сорев</w:t>
      </w:r>
      <w:r w:rsidR="00550956">
        <w:rPr>
          <w:rFonts w:ascii="Times New Roman" w:hAnsi="Times New Roman"/>
          <w:sz w:val="28"/>
          <w:szCs w:val="28"/>
        </w:rPr>
        <w:t>но</w:t>
      </w:r>
      <w:r w:rsidR="00341E50">
        <w:rPr>
          <w:rFonts w:ascii="Times New Roman" w:hAnsi="Times New Roman"/>
          <w:sz w:val="28"/>
          <w:szCs w:val="28"/>
        </w:rPr>
        <w:t xml:space="preserve">вания Кубка России. Детско-юношеский спортивно-технический центр </w:t>
      </w:r>
      <w:r>
        <w:rPr>
          <w:rFonts w:ascii="Times New Roman" w:hAnsi="Times New Roman"/>
          <w:sz w:val="28"/>
          <w:szCs w:val="28"/>
        </w:rPr>
        <w:t>является организатором и участником городских, краевых соревнований по картингу; зональных, городских соревнований по авиамодельному</w:t>
      </w:r>
      <w:r w:rsidR="00895079">
        <w:rPr>
          <w:rFonts w:ascii="Times New Roman" w:hAnsi="Times New Roman"/>
          <w:sz w:val="28"/>
          <w:szCs w:val="28"/>
        </w:rPr>
        <w:t xml:space="preserve"> и судомодельному</w:t>
      </w:r>
      <w:r w:rsidR="00341E50">
        <w:rPr>
          <w:rFonts w:ascii="Times New Roman" w:hAnsi="Times New Roman"/>
          <w:sz w:val="28"/>
          <w:szCs w:val="28"/>
        </w:rPr>
        <w:t xml:space="preserve"> спорту</w:t>
      </w:r>
      <w:r w:rsidR="00895079">
        <w:rPr>
          <w:rFonts w:ascii="Times New Roman" w:hAnsi="Times New Roman"/>
          <w:sz w:val="28"/>
          <w:szCs w:val="28"/>
        </w:rPr>
        <w:t>, а также этапов Кубка России.</w:t>
      </w:r>
    </w:p>
    <w:p w:rsidR="00EF4FA4" w:rsidRDefault="00550956" w:rsidP="00EF4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41E50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</w:t>
      </w:r>
      <w:r w:rsidR="00356C56">
        <w:rPr>
          <w:rFonts w:ascii="Times New Roman" w:hAnsi="Times New Roman"/>
          <w:sz w:val="28"/>
          <w:szCs w:val="28"/>
        </w:rPr>
        <w:t xml:space="preserve">выполняет миссию отвлечения детей и подростков от асоциальных форм поведения, обеспечивает для них реальную возможность выбора </w:t>
      </w:r>
      <w:r w:rsidR="00356C56">
        <w:rPr>
          <w:rFonts w:ascii="Times New Roman" w:hAnsi="Times New Roman"/>
          <w:sz w:val="28"/>
          <w:szCs w:val="28"/>
        </w:rPr>
        <w:lastRenderedPageBreak/>
        <w:t>социально приемлемых точек приложения своей энергии, выбора и ориентации в различных профессиона</w:t>
      </w:r>
      <w:r w:rsidR="004A7CCD">
        <w:rPr>
          <w:rFonts w:ascii="Times New Roman" w:hAnsi="Times New Roman"/>
          <w:sz w:val="28"/>
          <w:szCs w:val="28"/>
        </w:rPr>
        <w:t xml:space="preserve">льных средствах. Так же Центр </w:t>
      </w:r>
      <w:r w:rsidR="00356C56">
        <w:rPr>
          <w:rFonts w:ascii="Times New Roman" w:hAnsi="Times New Roman"/>
          <w:sz w:val="28"/>
          <w:szCs w:val="28"/>
        </w:rPr>
        <w:t>успешно совершенствует формы работы с учащимися с целью превратить техническое творчество в один из востребованных детьми и подростками видов деятельности. Наряду с другими образовательными учреждениями дополнительного обра</w:t>
      </w:r>
      <w:r w:rsidR="004A7CCD">
        <w:rPr>
          <w:rFonts w:ascii="Times New Roman" w:hAnsi="Times New Roman"/>
          <w:sz w:val="28"/>
          <w:szCs w:val="28"/>
        </w:rPr>
        <w:t>зования Центр</w:t>
      </w:r>
      <w:r w:rsidR="00356C56">
        <w:rPr>
          <w:rFonts w:ascii="Times New Roman" w:hAnsi="Times New Roman"/>
          <w:sz w:val="28"/>
          <w:szCs w:val="28"/>
        </w:rPr>
        <w:t xml:space="preserve"> вносит неоценимый вклад в приобщение учащихся к технике, творчеству, ремеслу.</w:t>
      </w:r>
      <w:r w:rsidR="008C07DB">
        <w:rPr>
          <w:rFonts w:ascii="Times New Roman" w:hAnsi="Times New Roman"/>
          <w:sz w:val="28"/>
          <w:szCs w:val="28"/>
        </w:rPr>
        <w:t xml:space="preserve"> Являясь единственной организацией в округе, занимающейся техническим творчеством, обеспечивает занятость мальчиков – подростков по многим видам техничес</w:t>
      </w:r>
      <w:r w:rsidR="004A7CCD">
        <w:rPr>
          <w:rFonts w:ascii="Times New Roman" w:hAnsi="Times New Roman"/>
          <w:sz w:val="28"/>
          <w:szCs w:val="28"/>
        </w:rPr>
        <w:t xml:space="preserve">кого творчества и помогает в до </w:t>
      </w:r>
      <w:r w:rsidR="008C07DB">
        <w:rPr>
          <w:rFonts w:ascii="Times New Roman" w:hAnsi="Times New Roman"/>
          <w:sz w:val="28"/>
          <w:szCs w:val="28"/>
        </w:rPr>
        <w:t>профессиональной подготовке детей.</w:t>
      </w:r>
    </w:p>
    <w:p w:rsidR="008C07DB" w:rsidRPr="00D33C57" w:rsidRDefault="008C07DB" w:rsidP="00EF4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Те</w:t>
      </w:r>
      <w:r w:rsidR="004A7CCD">
        <w:rPr>
          <w:rFonts w:ascii="Times New Roman" w:hAnsi="Times New Roman"/>
          <w:sz w:val="28"/>
          <w:szCs w:val="28"/>
        </w:rPr>
        <w:t xml:space="preserve">хническое творчество </w:t>
      </w:r>
      <w:r>
        <w:rPr>
          <w:rFonts w:ascii="Times New Roman" w:hAnsi="Times New Roman"/>
          <w:sz w:val="28"/>
          <w:szCs w:val="28"/>
        </w:rPr>
        <w:t>является оптимально адекватной, коррекционно-развивающей формой для определенной гармонизации личности детей с ограниченным</w:t>
      </w:r>
      <w:r w:rsidR="00830A16">
        <w:rPr>
          <w:rFonts w:ascii="Times New Roman" w:hAnsi="Times New Roman"/>
          <w:sz w:val="28"/>
          <w:szCs w:val="28"/>
        </w:rPr>
        <w:t>и возможностями, когда на</w:t>
      </w:r>
      <w:r>
        <w:rPr>
          <w:rFonts w:ascii="Times New Roman" w:hAnsi="Times New Roman"/>
          <w:sz w:val="28"/>
          <w:szCs w:val="28"/>
        </w:rPr>
        <w:t>ряду с активизацией мыслительной деятельности улучшаются навыки интерперсонального общения и эстетические аспекты. В целом можно говорить о развитии познавательных процессов, интегральной культуры и личности в целом.</w:t>
      </w:r>
    </w:p>
    <w:p w:rsidR="008206B5" w:rsidRDefault="004A7CCD" w:rsidP="00EF4FA4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технической направленности</w:t>
      </w:r>
      <w:r w:rsidR="008C07DB">
        <w:rPr>
          <w:rFonts w:ascii="Times New Roman" w:hAnsi="Times New Roman"/>
          <w:sz w:val="28"/>
          <w:szCs w:val="28"/>
        </w:rPr>
        <w:t xml:space="preserve"> имеет широкие возможности для обеспечения процесса самореализации детей и молодежи так как технические виды спорта являются уникальными, в связи с тем, что соединяют в себя науку, технику и спорт. Они не только способствуют формированию устойчивого стремления воспитанников к самореализации в деятельности, общения и отношениях, но и обеспечивают субъективную значимость успеха в отдельных видах технической деятельности, здорового стремления к победе, закалке волевых качеств ребенка.</w:t>
      </w:r>
    </w:p>
    <w:p w:rsidR="003C1D26" w:rsidRDefault="003C1D26" w:rsidP="00EF4FA4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A3450">
        <w:rPr>
          <w:rFonts w:ascii="Times New Roman" w:hAnsi="Times New Roman"/>
          <w:sz w:val="28"/>
          <w:szCs w:val="28"/>
        </w:rPr>
        <w:t>Занятия в объединениях проводятся по дополнительным общеобразовательным</w:t>
      </w:r>
      <w:r w:rsidR="009737AC">
        <w:rPr>
          <w:rFonts w:ascii="Times New Roman" w:hAnsi="Times New Roman"/>
          <w:sz w:val="28"/>
          <w:szCs w:val="28"/>
        </w:rPr>
        <w:t xml:space="preserve"> общеразвивающим программам следующих </w:t>
      </w:r>
      <w:r w:rsidR="001A3450">
        <w:rPr>
          <w:rFonts w:ascii="Times New Roman" w:hAnsi="Times New Roman"/>
          <w:sz w:val="28"/>
          <w:szCs w:val="28"/>
        </w:rPr>
        <w:t xml:space="preserve">направленностей </w:t>
      </w:r>
      <w:r>
        <w:rPr>
          <w:rFonts w:ascii="Times New Roman" w:hAnsi="Times New Roman"/>
          <w:sz w:val="28"/>
          <w:szCs w:val="28"/>
        </w:rPr>
        <w:t>:</w:t>
      </w:r>
    </w:p>
    <w:p w:rsidR="001A3450" w:rsidRDefault="001A3450" w:rsidP="00C01C9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Технической;</w:t>
      </w:r>
    </w:p>
    <w:p w:rsidR="001A3450" w:rsidRDefault="001A3450" w:rsidP="00C01C9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Естественнонаучной;</w:t>
      </w:r>
    </w:p>
    <w:p w:rsidR="001A3450" w:rsidRDefault="001A3450" w:rsidP="00C01C9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Физкультурно-спортивной;</w:t>
      </w:r>
    </w:p>
    <w:p w:rsidR="001A3450" w:rsidRDefault="001A3450" w:rsidP="00C01C9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Художественной;</w:t>
      </w:r>
    </w:p>
    <w:p w:rsidR="001A3450" w:rsidRDefault="00EE3861" w:rsidP="00C01C9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Туристско-краеведческой;</w:t>
      </w:r>
    </w:p>
    <w:p w:rsidR="00EE3861" w:rsidRDefault="00EE3861" w:rsidP="00C01C9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Социально-педагогической.</w:t>
      </w:r>
    </w:p>
    <w:p w:rsidR="00EE3861" w:rsidRDefault="00EE3861" w:rsidP="00EE38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(На основании Приказа Минобрнауки России от 29.08.2013 №1008 «Об утверждении Порядка организации и осуществления образовательной деятельности по дополнительным общеобразовательным программам»).</w:t>
      </w:r>
    </w:p>
    <w:p w:rsidR="00EE3861" w:rsidRDefault="00DE6403" w:rsidP="00EE38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Данный выбор позволяет учитывать особенности детей по возрасту, уровню развития, интересам, способностям, возможностям, ресурсного обеспе</w:t>
      </w:r>
      <w:r w:rsidR="00830A16">
        <w:rPr>
          <w:rFonts w:ascii="Times New Roman" w:hAnsi="Times New Roman"/>
          <w:sz w:val="28"/>
          <w:szCs w:val="28"/>
        </w:rPr>
        <w:t>чения, разнообразных направленостей</w:t>
      </w:r>
      <w:r>
        <w:rPr>
          <w:rFonts w:ascii="Times New Roman" w:hAnsi="Times New Roman"/>
          <w:sz w:val="28"/>
          <w:szCs w:val="28"/>
        </w:rPr>
        <w:t xml:space="preserve"> совместной, творческой деятельности детей и взрослых, социальному заказу населения.</w:t>
      </w:r>
    </w:p>
    <w:p w:rsidR="001D7523" w:rsidRDefault="00830A16" w:rsidP="00EE38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737AC">
        <w:rPr>
          <w:rFonts w:ascii="Times New Roman" w:hAnsi="Times New Roman"/>
          <w:sz w:val="28"/>
          <w:szCs w:val="28"/>
        </w:rPr>
        <w:t xml:space="preserve"> Центр</w:t>
      </w:r>
      <w:r w:rsidR="001D7523">
        <w:rPr>
          <w:rFonts w:ascii="Times New Roman" w:hAnsi="Times New Roman"/>
          <w:sz w:val="28"/>
          <w:szCs w:val="28"/>
        </w:rPr>
        <w:t xml:space="preserve"> может предложить свои услуги по обучению детей разного возраста</w:t>
      </w:r>
      <w:r>
        <w:rPr>
          <w:rFonts w:ascii="Times New Roman" w:hAnsi="Times New Roman"/>
          <w:sz w:val="28"/>
          <w:szCs w:val="28"/>
        </w:rPr>
        <w:t xml:space="preserve"> от 6 до 18 лет</w:t>
      </w:r>
      <w:r w:rsidR="002B14ED">
        <w:rPr>
          <w:rFonts w:ascii="Times New Roman" w:hAnsi="Times New Roman"/>
          <w:sz w:val="28"/>
          <w:szCs w:val="28"/>
        </w:rPr>
        <w:t>. Ежегодно в центр</w:t>
      </w:r>
      <w:r>
        <w:rPr>
          <w:rFonts w:ascii="Times New Roman" w:hAnsi="Times New Roman"/>
          <w:sz w:val="28"/>
          <w:szCs w:val="28"/>
        </w:rPr>
        <w:t xml:space="preserve"> приходя</w:t>
      </w:r>
      <w:r w:rsidR="001D7523">
        <w:rPr>
          <w:rFonts w:ascii="Times New Roman" w:hAnsi="Times New Roman"/>
          <w:sz w:val="28"/>
          <w:szCs w:val="28"/>
        </w:rPr>
        <w:t xml:space="preserve">т записываться </w:t>
      </w:r>
      <w:r>
        <w:rPr>
          <w:rFonts w:ascii="Times New Roman" w:hAnsi="Times New Roman"/>
          <w:sz w:val="28"/>
          <w:szCs w:val="28"/>
        </w:rPr>
        <w:t>все новые и новые дети, вследствие</w:t>
      </w:r>
      <w:r w:rsidR="001E6C51">
        <w:rPr>
          <w:rFonts w:ascii="Times New Roman" w:hAnsi="Times New Roman"/>
          <w:sz w:val="28"/>
          <w:szCs w:val="28"/>
        </w:rPr>
        <w:t xml:space="preserve"> чего происходит отвлечение детей и подростков от негативного влияния улицы (от употребления алкоголя и наркотиков). </w:t>
      </w:r>
    </w:p>
    <w:p w:rsidR="001E6C51" w:rsidRDefault="001E6C51" w:rsidP="00EE38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Работая над решением задач качества образования необходимо:</w:t>
      </w:r>
    </w:p>
    <w:p w:rsidR="001E6C51" w:rsidRDefault="001E6C51" w:rsidP="00EE38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максимально сохранить достоинство педагогической системы станции проверенной временем и практикой.</w:t>
      </w:r>
    </w:p>
    <w:p w:rsidR="001E6C51" w:rsidRDefault="001E6C51" w:rsidP="00EE38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вариативность в выборе детьми направлений технического и декоративно-прикладного творчества, видов деятельности обучающих и развивающих программ, объема, срока и темпа усвоения, содержания программы педагога;</w:t>
      </w:r>
    </w:p>
    <w:p w:rsidR="001E6C51" w:rsidRDefault="001E6C51" w:rsidP="00EE38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развить у детей не только прикладные умения, но и способности к выбору нравственной позиции, к ценностно-ориентированной деятельности, самореализации и жизненному самоопределению;</w:t>
      </w:r>
    </w:p>
    <w:p w:rsidR="001E6C51" w:rsidRDefault="001E6C51" w:rsidP="00EE38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расширять число предметных областей, в которых дети могут «найти»</w:t>
      </w:r>
      <w:r w:rsidR="00DF4E24">
        <w:rPr>
          <w:rFonts w:ascii="Times New Roman" w:hAnsi="Times New Roman"/>
          <w:sz w:val="28"/>
          <w:szCs w:val="28"/>
        </w:rPr>
        <w:t xml:space="preserve"> и реализовать себя, представляя в</w:t>
      </w:r>
      <w:r w:rsidR="001936BD">
        <w:rPr>
          <w:rFonts w:ascii="Times New Roman" w:hAnsi="Times New Roman"/>
          <w:sz w:val="28"/>
          <w:szCs w:val="28"/>
        </w:rPr>
        <w:t>озможности для углубленного осво</w:t>
      </w:r>
      <w:r w:rsidR="00DF4E24">
        <w:rPr>
          <w:rFonts w:ascii="Times New Roman" w:hAnsi="Times New Roman"/>
          <w:sz w:val="28"/>
          <w:szCs w:val="28"/>
        </w:rPr>
        <w:t>ения каждой</w:t>
      </w:r>
      <w:r w:rsidR="00AE45C8">
        <w:rPr>
          <w:rFonts w:ascii="Times New Roman" w:hAnsi="Times New Roman"/>
          <w:sz w:val="28"/>
          <w:szCs w:val="28"/>
        </w:rPr>
        <w:t xml:space="preserve"> предметной области, что особенно важно для одаренных и талантливых детей;</w:t>
      </w:r>
    </w:p>
    <w:p w:rsidR="001936BD" w:rsidRDefault="001936BD" w:rsidP="00EE38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смену и чередование видов деятельности, в частности, с учебно-теоритической на преобразовательно-созидательную;</w:t>
      </w:r>
    </w:p>
    <w:p w:rsidR="001936BD" w:rsidRDefault="001936BD" w:rsidP="00EE38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Вовлечение детей «группы риска»</w:t>
      </w:r>
      <w:r w:rsidR="00C16F39">
        <w:rPr>
          <w:rFonts w:ascii="Times New Roman" w:hAnsi="Times New Roman"/>
          <w:sz w:val="28"/>
          <w:szCs w:val="28"/>
        </w:rPr>
        <w:t xml:space="preserve"> в круг общения, творческую среду развития, обеспечивающую каждому ребенку «ситуацию успеха»</w:t>
      </w:r>
      <w:r w:rsidR="005D06C6">
        <w:rPr>
          <w:rFonts w:ascii="Times New Roman" w:hAnsi="Times New Roman"/>
          <w:sz w:val="28"/>
          <w:szCs w:val="28"/>
        </w:rPr>
        <w:t>.</w:t>
      </w:r>
    </w:p>
    <w:p w:rsidR="00C16F39" w:rsidRDefault="00C16F39" w:rsidP="00EE38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Качественное образование обеспечивает развитие </w:t>
      </w:r>
      <w:r w:rsidR="00634DE9">
        <w:rPr>
          <w:rFonts w:ascii="Times New Roman" w:hAnsi="Times New Roman"/>
          <w:sz w:val="28"/>
          <w:szCs w:val="28"/>
        </w:rPr>
        <w:t xml:space="preserve">кадрового потенциала новой экономики, позволит молодому поколению взять ответственность за свое благосостояние и адаптироваться в рыночной среде, способствует предотвращению обострения социальных процессов и укреплению стабильности государственной системы. Соответственно высокое качество </w:t>
      </w:r>
      <w:r w:rsidR="00634DE9">
        <w:rPr>
          <w:rFonts w:ascii="Times New Roman" w:hAnsi="Times New Roman"/>
          <w:sz w:val="28"/>
          <w:szCs w:val="28"/>
        </w:rPr>
        <w:lastRenderedPageBreak/>
        <w:t>образования становится основным критерием и фактором формирования полноценной личности.</w:t>
      </w:r>
    </w:p>
    <w:p w:rsidR="00634DE9" w:rsidRPr="005D06C6" w:rsidRDefault="0070063D" w:rsidP="008676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 Центра</w:t>
      </w:r>
      <w:r w:rsidR="00634DE9" w:rsidRPr="005D06C6">
        <w:rPr>
          <w:rFonts w:ascii="Times New Roman" w:hAnsi="Times New Roman"/>
          <w:b/>
          <w:sz w:val="28"/>
          <w:szCs w:val="28"/>
        </w:rPr>
        <w:t xml:space="preserve"> «качество образования» это:</w:t>
      </w:r>
    </w:p>
    <w:p w:rsidR="00634DE9" w:rsidRDefault="003A743F" w:rsidP="00C01C9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р</w:t>
      </w:r>
      <w:r w:rsidR="007D738E">
        <w:rPr>
          <w:rFonts w:ascii="Times New Roman" w:hAnsi="Times New Roman"/>
          <w:sz w:val="28"/>
          <w:szCs w:val="28"/>
        </w:rPr>
        <w:t xml:space="preserve">езультат и </w:t>
      </w:r>
      <w:r>
        <w:rPr>
          <w:rFonts w:ascii="Times New Roman" w:hAnsi="Times New Roman"/>
          <w:sz w:val="28"/>
          <w:szCs w:val="28"/>
        </w:rPr>
        <w:t xml:space="preserve">высокое </w:t>
      </w:r>
      <w:r w:rsidR="007D738E">
        <w:rPr>
          <w:rFonts w:ascii="Times New Roman" w:hAnsi="Times New Roman"/>
          <w:sz w:val="28"/>
          <w:szCs w:val="28"/>
        </w:rPr>
        <w:t>качество образовательного процесса;</w:t>
      </w:r>
    </w:p>
    <w:p w:rsidR="007D738E" w:rsidRDefault="002B14ED" w:rsidP="00C01C9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и </w:t>
      </w:r>
      <w:r w:rsidR="007D738E">
        <w:rPr>
          <w:rFonts w:ascii="Times New Roman" w:hAnsi="Times New Roman"/>
          <w:sz w:val="28"/>
          <w:szCs w:val="28"/>
        </w:rPr>
        <w:t>средств</w:t>
      </w:r>
      <w:r w:rsidR="003A743F">
        <w:rPr>
          <w:rFonts w:ascii="Times New Roman" w:hAnsi="Times New Roman"/>
          <w:sz w:val="28"/>
          <w:szCs w:val="28"/>
        </w:rPr>
        <w:t>а</w:t>
      </w:r>
      <w:r w:rsidR="007D738E">
        <w:rPr>
          <w:rFonts w:ascii="Times New Roman" w:hAnsi="Times New Roman"/>
          <w:sz w:val="28"/>
          <w:szCs w:val="28"/>
        </w:rPr>
        <w:t xml:space="preserve"> достижения целей, качество условий</w:t>
      </w:r>
      <w:r w:rsidR="001F5A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материально-техническая база, </w:t>
      </w:r>
      <w:r w:rsidR="003A743F">
        <w:rPr>
          <w:rFonts w:ascii="Times New Roman" w:hAnsi="Times New Roman"/>
          <w:sz w:val="28"/>
          <w:szCs w:val="28"/>
        </w:rPr>
        <w:t>наличие дополнительных общеобразовательных программ.</w:t>
      </w:r>
    </w:p>
    <w:p w:rsidR="001F5AFD" w:rsidRDefault="001F5AFD" w:rsidP="00C01C9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</w:t>
      </w:r>
      <w:r w:rsidR="003A743F">
        <w:rPr>
          <w:rFonts w:ascii="Times New Roman" w:hAnsi="Times New Roman"/>
          <w:sz w:val="28"/>
          <w:szCs w:val="28"/>
        </w:rPr>
        <w:t>ия педагогов и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3A743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конечный результат</w:t>
      </w:r>
      <w:r w:rsidR="003A743F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Обеспечение физического, технического и нравственного здоровья, образованность</w:t>
      </w:r>
      <w:r w:rsidR="003A743F">
        <w:rPr>
          <w:rFonts w:ascii="Times New Roman" w:hAnsi="Times New Roman"/>
          <w:sz w:val="28"/>
          <w:szCs w:val="28"/>
        </w:rPr>
        <w:t xml:space="preserve"> воспитанников</w:t>
      </w:r>
      <w:r>
        <w:rPr>
          <w:rFonts w:ascii="Times New Roman" w:hAnsi="Times New Roman"/>
          <w:sz w:val="28"/>
          <w:szCs w:val="28"/>
        </w:rPr>
        <w:t>,</w:t>
      </w:r>
      <w:r w:rsidR="003A743F">
        <w:rPr>
          <w:rFonts w:ascii="Times New Roman" w:hAnsi="Times New Roman"/>
          <w:sz w:val="28"/>
          <w:szCs w:val="28"/>
        </w:rPr>
        <w:t xml:space="preserve"> высокая профессиональная подготовка педагогов</w:t>
      </w:r>
      <w:r>
        <w:rPr>
          <w:rFonts w:ascii="Times New Roman" w:hAnsi="Times New Roman"/>
          <w:sz w:val="28"/>
          <w:szCs w:val="28"/>
        </w:rPr>
        <w:t>.</w:t>
      </w:r>
    </w:p>
    <w:p w:rsidR="00E605F6" w:rsidRDefault="00E605F6" w:rsidP="00E605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36BD" w:rsidRPr="00FB33F9" w:rsidRDefault="00216435" w:rsidP="00FB33F9">
      <w:pPr>
        <w:jc w:val="center"/>
        <w:rPr>
          <w:rFonts w:ascii="Times New Roman" w:hAnsi="Times New Roman"/>
          <w:b/>
          <w:sz w:val="28"/>
          <w:szCs w:val="28"/>
        </w:rPr>
      </w:pPr>
      <w:r w:rsidRPr="00FB33F9">
        <w:rPr>
          <w:rFonts w:ascii="Times New Roman" w:hAnsi="Times New Roman"/>
          <w:b/>
          <w:sz w:val="28"/>
          <w:szCs w:val="28"/>
        </w:rPr>
        <w:t>Качество учебного процесса</w:t>
      </w:r>
    </w:p>
    <w:p w:rsidR="00216435" w:rsidRDefault="001D02F3" w:rsidP="00861843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position:absolute;margin-left:353.7pt;margin-top:27.4pt;width:160.5pt;height:123pt;z-index:251661312">
            <v:textbox>
              <w:txbxContent>
                <w:p w:rsidR="00D4160C" w:rsidRDefault="00D4160C" w:rsidP="00861843">
                  <w:pPr>
                    <w:jc w:val="center"/>
                  </w:pPr>
                  <w:r>
                    <w:t xml:space="preserve">Качество </w:t>
                  </w:r>
                  <w:r w:rsidR="00E605F6">
                    <w:t>Образовательных программ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9" style="position:absolute;margin-left:-87.3pt;margin-top:28.15pt;width:151.5pt;height:123.75pt;z-index:251658240">
            <v:textbox>
              <w:txbxContent>
                <w:p w:rsidR="00216435" w:rsidRDefault="00216435" w:rsidP="00861843">
                  <w:pPr>
                    <w:jc w:val="center"/>
                  </w:pPr>
                  <w:r>
                    <w:t>Качества учебного процесса</w:t>
                  </w:r>
                </w:p>
              </w:txbxContent>
            </v:textbox>
          </v:shape>
        </w:pict>
      </w:r>
    </w:p>
    <w:p w:rsidR="00216435" w:rsidRDefault="001D02F3" w:rsidP="00861843">
      <w:pPr>
        <w:tabs>
          <w:tab w:val="left" w:pos="5175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8" type="#_x0000_t9" style="position:absolute;margin-left:59.7pt;margin-top:.35pt;width:153.75pt;height:123pt;z-index:251659264">
            <v:textbox style="mso-next-textbox:#_x0000_s1028">
              <w:txbxContent>
                <w:p w:rsidR="00216435" w:rsidRDefault="00216435" w:rsidP="00861843">
                  <w:pPr>
                    <w:jc w:val="center"/>
                  </w:pPr>
                  <w:r>
                    <w:t>Качество исследования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9" style="position:absolute;margin-left:207.45pt;margin-top:.35pt;width:151.5pt;height:121.5pt;z-index:251660288">
            <v:textbox style="mso-next-textbox:#_x0000_s1029">
              <w:txbxContent>
                <w:p w:rsidR="00216435" w:rsidRDefault="00216435" w:rsidP="00861843">
                  <w:pPr>
                    <w:jc w:val="center"/>
                  </w:pPr>
                  <w:r>
                    <w:t>Качества педагогических кадров</w:t>
                  </w:r>
                </w:p>
              </w:txbxContent>
            </v:textbox>
          </v:shape>
        </w:pict>
      </w:r>
    </w:p>
    <w:p w:rsidR="00FE3DF0" w:rsidRDefault="00FE3DF0" w:rsidP="00861843">
      <w:pPr>
        <w:tabs>
          <w:tab w:val="left" w:pos="2670"/>
          <w:tab w:val="left" w:pos="5175"/>
          <w:tab w:val="left" w:pos="8040"/>
        </w:tabs>
        <w:rPr>
          <w:rFonts w:ascii="Times New Roman" w:hAnsi="Times New Roman"/>
          <w:sz w:val="28"/>
          <w:szCs w:val="28"/>
        </w:rPr>
      </w:pPr>
    </w:p>
    <w:p w:rsidR="00B373A5" w:rsidRDefault="001D02F3" w:rsidP="00861843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55.95pt;margin-top:3.3pt;width:0;height:152.95pt;z-index:251672576" o:connectortype="straight"/>
        </w:pict>
      </w:r>
      <w:r>
        <w:rPr>
          <w:noProof/>
        </w:rPr>
        <w:pict>
          <v:shape id="_x0000_s1031" type="#_x0000_t32" style="position:absolute;margin-left:60.45pt;margin-top:5.6pt;width:0;height:150.7pt;z-index:251671552" o:connectortype="straight"/>
        </w:pict>
      </w:r>
      <w:r>
        <w:rPr>
          <w:noProof/>
        </w:rPr>
        <w:pict>
          <v:shape id="_x0000_s1032" type="#_x0000_t32" style="position:absolute;margin-left:337.95pt;margin-top:3.3pt;width:37.5pt;height:.05pt;z-index:251669504" o:connectortype="straight">
            <v:stroke startarrow="block" endarrow="block"/>
          </v:shape>
        </w:pict>
      </w:r>
      <w:r>
        <w:rPr>
          <w:noProof/>
        </w:rPr>
        <w:pict>
          <v:shape id="_x0000_s1033" type="#_x0000_t32" style="position:absolute;margin-left:193.2pt;margin-top:4.05pt;width:33.75pt;height:0;z-index:251668480" o:connectortype="straight">
            <v:stroke startarrow="block" endarrow="block"/>
          </v:shape>
        </w:pict>
      </w:r>
      <w:r>
        <w:rPr>
          <w:noProof/>
        </w:rPr>
        <w:pict>
          <v:shape id="_x0000_s1034" type="#_x0000_t32" style="position:absolute;margin-left:42.45pt;margin-top:4.8pt;width:36.75pt;height:.05pt;z-index:251666432" o:connectortype="straight">
            <v:stroke startarrow="block" endarrow="block"/>
          </v:shape>
        </w:pict>
      </w:r>
    </w:p>
    <w:p w:rsidR="00FE3DF0" w:rsidRPr="00FE3DF0" w:rsidRDefault="00FE3DF0" w:rsidP="00861843">
      <w:pPr>
        <w:rPr>
          <w:rFonts w:ascii="Times New Roman" w:hAnsi="Times New Roman"/>
          <w:sz w:val="28"/>
          <w:szCs w:val="28"/>
        </w:rPr>
      </w:pPr>
    </w:p>
    <w:p w:rsidR="00FE3DF0" w:rsidRPr="00FE3DF0" w:rsidRDefault="00FE3DF0" w:rsidP="00861843">
      <w:pPr>
        <w:rPr>
          <w:rFonts w:ascii="Times New Roman" w:hAnsi="Times New Roman"/>
          <w:sz w:val="28"/>
          <w:szCs w:val="28"/>
        </w:rPr>
      </w:pPr>
    </w:p>
    <w:p w:rsidR="00FE3DF0" w:rsidRDefault="001D02F3" w:rsidP="00861843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5" type="#_x0000_t9" style="position:absolute;margin-left:353.7pt;margin-top:7.8pt;width:160.5pt;height:123.75pt;z-index:251665408">
            <v:textbox>
              <w:txbxContent>
                <w:p w:rsidR="00FE3DF0" w:rsidRDefault="00FE3DF0" w:rsidP="00861843">
                  <w:pPr>
                    <w:jc w:val="center"/>
                  </w:pPr>
                  <w:r>
                    <w:t>Качество управления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9" style="position:absolute;margin-left:207.45pt;margin-top:7.8pt;width:151.5pt;height:123.75pt;z-index:251664384">
            <v:textbox>
              <w:txbxContent>
                <w:p w:rsidR="00FE3DF0" w:rsidRDefault="00FE3DF0" w:rsidP="00861843">
                  <w:pPr>
                    <w:jc w:val="center"/>
                  </w:pPr>
                  <w:r>
                    <w:t>Качество учащихся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9" style="position:absolute;margin-left:59.7pt;margin-top:9.3pt;width:153.75pt;height:122.25pt;z-index:251663360">
            <v:textbox style="mso-next-textbox:#_x0000_s1037">
              <w:txbxContent>
                <w:p w:rsidR="00FE3DF0" w:rsidRDefault="00FE3DF0" w:rsidP="00861843">
                  <w:pPr>
                    <w:jc w:val="center"/>
                  </w:pPr>
                  <w:r>
                    <w:t>Качество подготовки как следствия преподавания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9" style="position:absolute;margin-left:-89.55pt;margin-top:9.3pt;width:153.75pt;height:122.25pt;z-index:251662336">
            <v:textbox>
              <w:txbxContent>
                <w:p w:rsidR="00E605F6" w:rsidRDefault="00E605F6" w:rsidP="00861843">
                  <w:pPr>
                    <w:jc w:val="center"/>
                  </w:pPr>
                  <w:r>
                    <w:t>Качество ресурсов МТБ, информационно образовательной среды</w:t>
                  </w:r>
                </w:p>
              </w:txbxContent>
            </v:textbox>
          </v:shape>
        </w:pict>
      </w:r>
    </w:p>
    <w:p w:rsidR="00B373A5" w:rsidRDefault="001D02F3" w:rsidP="00861843">
      <w:pPr>
        <w:tabs>
          <w:tab w:val="left" w:pos="1440"/>
          <w:tab w:val="left" w:pos="3525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9" type="#_x0000_t32" style="position:absolute;margin-left:337.95pt;margin-top:41.5pt;width:33.75pt;height:0;flip:x;z-index:251670528" o:connectortype="straight">
            <v:stroke startarrow="block" endarrow="block"/>
          </v:shape>
        </w:pict>
      </w:r>
      <w:r>
        <w:rPr>
          <w:noProof/>
        </w:rPr>
        <w:pict>
          <v:shape id="_x0000_s1040" type="#_x0000_t32" style="position:absolute;margin-left:42.45pt;margin-top:42.2pt;width:36.75pt;height:.05pt;z-index:251667456" o:connectortype="straight">
            <v:stroke startarrow="block" endarrow="block"/>
          </v:shape>
        </w:pict>
      </w:r>
    </w:p>
    <w:p w:rsidR="00B373A5" w:rsidRPr="00B373A5" w:rsidRDefault="00B373A5" w:rsidP="00B373A5">
      <w:pPr>
        <w:rPr>
          <w:rFonts w:ascii="Times New Roman" w:hAnsi="Times New Roman"/>
          <w:sz w:val="28"/>
          <w:szCs w:val="28"/>
        </w:rPr>
      </w:pPr>
    </w:p>
    <w:p w:rsidR="00B373A5" w:rsidRPr="00B373A5" w:rsidRDefault="00B373A5" w:rsidP="00B373A5">
      <w:pPr>
        <w:rPr>
          <w:rFonts w:ascii="Times New Roman" w:hAnsi="Times New Roman"/>
          <w:sz w:val="28"/>
          <w:szCs w:val="28"/>
        </w:rPr>
      </w:pPr>
    </w:p>
    <w:p w:rsidR="00B373A5" w:rsidRPr="00B373A5" w:rsidRDefault="00B373A5" w:rsidP="00B373A5">
      <w:pPr>
        <w:rPr>
          <w:rFonts w:ascii="Times New Roman" w:hAnsi="Times New Roman"/>
          <w:sz w:val="28"/>
          <w:szCs w:val="28"/>
        </w:rPr>
      </w:pPr>
    </w:p>
    <w:p w:rsidR="00B373A5" w:rsidRDefault="00B373A5" w:rsidP="00B373A5">
      <w:pPr>
        <w:rPr>
          <w:rFonts w:ascii="Times New Roman" w:hAnsi="Times New Roman"/>
          <w:sz w:val="28"/>
          <w:szCs w:val="28"/>
        </w:rPr>
      </w:pPr>
    </w:p>
    <w:p w:rsidR="00216435" w:rsidRDefault="00B373A5" w:rsidP="00B373A5">
      <w:pPr>
        <w:tabs>
          <w:tab w:val="left" w:pos="8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оценивается по степени достижения целей, поставленных самим</w:t>
      </w:r>
      <w:r w:rsidR="00897D41">
        <w:rPr>
          <w:rFonts w:ascii="Times New Roman" w:hAnsi="Times New Roman"/>
          <w:sz w:val="28"/>
          <w:szCs w:val="28"/>
        </w:rPr>
        <w:t xml:space="preserve"> образовательным учреждением.</w:t>
      </w:r>
    </w:p>
    <w:p w:rsidR="00897D41" w:rsidRDefault="00897D41" w:rsidP="00B373A5">
      <w:pPr>
        <w:tabs>
          <w:tab w:val="left" w:pos="8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качество образования – это </w:t>
      </w:r>
      <w:r w:rsidR="005352C0">
        <w:rPr>
          <w:rFonts w:ascii="Times New Roman" w:hAnsi="Times New Roman"/>
          <w:sz w:val="28"/>
          <w:szCs w:val="28"/>
        </w:rPr>
        <w:t>степень соответствия результата образования ожиданиям различных субъектов</w:t>
      </w:r>
      <w:r w:rsidR="00E9632C">
        <w:rPr>
          <w:rFonts w:ascii="Times New Roman" w:hAnsi="Times New Roman"/>
          <w:sz w:val="28"/>
          <w:szCs w:val="28"/>
        </w:rPr>
        <w:t xml:space="preserve"> образования (учащихся</w:t>
      </w:r>
      <w:r w:rsidR="005352C0">
        <w:rPr>
          <w:rFonts w:ascii="Times New Roman" w:hAnsi="Times New Roman"/>
          <w:sz w:val="28"/>
          <w:szCs w:val="28"/>
        </w:rPr>
        <w:t xml:space="preserve">, педагогов, родителей, работодателей, общества в целом) или постановленным ими образовательных целей и задач. Важнейшей особенностью здесь является </w:t>
      </w:r>
      <w:r w:rsidR="005352C0">
        <w:rPr>
          <w:rFonts w:ascii="Times New Roman" w:hAnsi="Times New Roman"/>
          <w:sz w:val="28"/>
          <w:szCs w:val="28"/>
        </w:rPr>
        <w:lastRenderedPageBreak/>
        <w:t xml:space="preserve">динамичность, вариативный и деятельный характер. Это означает, что качество </w:t>
      </w:r>
      <w:r w:rsidR="003A743F">
        <w:rPr>
          <w:rFonts w:ascii="Times New Roman" w:hAnsi="Times New Roman"/>
          <w:sz w:val="28"/>
          <w:szCs w:val="28"/>
        </w:rPr>
        <w:t>образования определяется системой</w:t>
      </w:r>
      <w:r w:rsidR="005352C0">
        <w:rPr>
          <w:rFonts w:ascii="Times New Roman" w:hAnsi="Times New Roman"/>
          <w:sz w:val="28"/>
          <w:szCs w:val="28"/>
        </w:rPr>
        <w:t xml:space="preserve"> его употребления в практике, прежде всего в практике мониторинга качества и в процессе его наращивания. </w:t>
      </w:r>
    </w:p>
    <w:p w:rsidR="005352C0" w:rsidRDefault="005352C0" w:rsidP="00B373A5">
      <w:pPr>
        <w:tabs>
          <w:tab w:val="left" w:pos="8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осуществимо только в результате развития образовательного учреждения.</w:t>
      </w:r>
    </w:p>
    <w:p w:rsidR="00863F3A" w:rsidRDefault="005352C0" w:rsidP="00B373A5">
      <w:pPr>
        <w:tabs>
          <w:tab w:val="left" w:pos="8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управлении качеством образования не разделяется функционирование и развитие. Качество – интегральная процессуальная характеристика, имеющая </w:t>
      </w:r>
      <w:r w:rsidR="00863F3A">
        <w:rPr>
          <w:rFonts w:ascii="Times New Roman" w:hAnsi="Times New Roman"/>
          <w:sz w:val="28"/>
          <w:szCs w:val="28"/>
        </w:rPr>
        <w:t>отношение ко всему деятельностно</w:t>
      </w:r>
      <w:r>
        <w:rPr>
          <w:rFonts w:ascii="Times New Roman" w:hAnsi="Times New Roman"/>
          <w:sz w:val="28"/>
          <w:szCs w:val="28"/>
        </w:rPr>
        <w:t>му циклу включающему проектирование, реализацию, мониторинг</w:t>
      </w:r>
      <w:r w:rsidR="004B54D0">
        <w:rPr>
          <w:rFonts w:ascii="Times New Roman" w:hAnsi="Times New Roman"/>
          <w:sz w:val="28"/>
          <w:szCs w:val="28"/>
        </w:rPr>
        <w:t xml:space="preserve"> и контроль, инфраструктурное обеспечение (в частности, на основе информационных и коммуникационных технологий</w:t>
      </w:r>
      <w:r w:rsidR="00863F3A">
        <w:rPr>
          <w:rFonts w:ascii="Times New Roman" w:hAnsi="Times New Roman"/>
          <w:sz w:val="28"/>
          <w:szCs w:val="28"/>
        </w:rPr>
        <w:t>, рефлексию).</w:t>
      </w:r>
    </w:p>
    <w:p w:rsidR="00606592" w:rsidRDefault="00606592" w:rsidP="00B373A5">
      <w:pPr>
        <w:tabs>
          <w:tab w:val="left" w:pos="8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качественное образование рассматривается не как способ передачи знаний, умений и навыков, а как способ развития личности.</w:t>
      </w:r>
    </w:p>
    <w:p w:rsidR="00606592" w:rsidRDefault="003A743F" w:rsidP="00B373A5">
      <w:pPr>
        <w:tabs>
          <w:tab w:val="left" w:pos="8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E3E5A">
        <w:rPr>
          <w:rFonts w:ascii="Times New Roman" w:hAnsi="Times New Roman"/>
          <w:sz w:val="28"/>
          <w:szCs w:val="28"/>
        </w:rPr>
        <w:t xml:space="preserve"> Работа, проводимая в Детско-юношеском спортивно-техническом центре,</w:t>
      </w:r>
      <w:r w:rsidR="000C7E8E">
        <w:rPr>
          <w:rFonts w:ascii="Times New Roman" w:hAnsi="Times New Roman"/>
          <w:sz w:val="28"/>
          <w:szCs w:val="28"/>
        </w:rPr>
        <w:t xml:space="preserve"> основывается на:</w:t>
      </w:r>
    </w:p>
    <w:p w:rsidR="000C7E8E" w:rsidRDefault="000C7E8E" w:rsidP="00C01C9D">
      <w:pPr>
        <w:pStyle w:val="a3"/>
        <w:numPr>
          <w:ilvl w:val="0"/>
          <w:numId w:val="4"/>
        </w:numPr>
        <w:tabs>
          <w:tab w:val="left" w:pos="8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Гуманистических принципах воспитания</w:t>
      </w:r>
      <w:r w:rsidR="003A74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способствующих и поддерживающих личностный рост:</w:t>
      </w:r>
    </w:p>
    <w:p w:rsidR="000C7E8E" w:rsidRDefault="000C7E8E" w:rsidP="000C7E8E">
      <w:pPr>
        <w:pStyle w:val="a3"/>
        <w:tabs>
          <w:tab w:val="left" w:pos="8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ребенок не может быть средством в достижении педагогических целей;</w:t>
      </w:r>
    </w:p>
    <w:p w:rsidR="000C7E8E" w:rsidRDefault="000C7E8E" w:rsidP="000C7E8E">
      <w:pPr>
        <w:pStyle w:val="a3"/>
        <w:tabs>
          <w:tab w:val="left" w:pos="8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самореализация педагога – в творческой самореализации ребенка;</w:t>
      </w:r>
    </w:p>
    <w:p w:rsidR="000C7E8E" w:rsidRDefault="000C7E8E" w:rsidP="000C7E8E">
      <w:pPr>
        <w:pStyle w:val="a3"/>
        <w:tabs>
          <w:tab w:val="left" w:pos="8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всегда принимай ребенка таким, какой он есть, в его постоянном изменении;</w:t>
      </w:r>
    </w:p>
    <w:p w:rsidR="000C7E8E" w:rsidRDefault="000C7E8E" w:rsidP="000C7E8E">
      <w:pPr>
        <w:pStyle w:val="a3"/>
        <w:tabs>
          <w:tab w:val="left" w:pos="8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все трудности неприятия преодолевай </w:t>
      </w:r>
      <w:r w:rsidR="001A00B5">
        <w:rPr>
          <w:rFonts w:ascii="Times New Roman" w:hAnsi="Times New Roman"/>
          <w:sz w:val="28"/>
          <w:szCs w:val="28"/>
        </w:rPr>
        <w:t>нравственными средствами;</w:t>
      </w:r>
    </w:p>
    <w:p w:rsidR="001A00B5" w:rsidRDefault="001A00B5" w:rsidP="000C7E8E">
      <w:pPr>
        <w:pStyle w:val="a3"/>
        <w:tabs>
          <w:tab w:val="left" w:pos="8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унижай достоинства своей личности и личности ребенка;</w:t>
      </w:r>
    </w:p>
    <w:p w:rsidR="001A00B5" w:rsidRDefault="001A00B5" w:rsidP="000C7E8E">
      <w:pPr>
        <w:pStyle w:val="a3"/>
        <w:tabs>
          <w:tab w:val="left" w:pos="8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– носители грядущей культуры, соизмеряй свою культур</w:t>
      </w:r>
      <w:r w:rsidR="001856F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;</w:t>
      </w:r>
    </w:p>
    <w:p w:rsidR="001A00B5" w:rsidRDefault="001A00B5" w:rsidP="001A00B5">
      <w:pPr>
        <w:tabs>
          <w:tab w:val="left" w:pos="8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не сравнива</w:t>
      </w:r>
      <w:r w:rsidR="009E3E5A">
        <w:rPr>
          <w:rFonts w:ascii="Times New Roman" w:hAnsi="Times New Roman"/>
          <w:sz w:val="28"/>
          <w:szCs w:val="28"/>
        </w:rPr>
        <w:t xml:space="preserve">й ни </w:t>
      </w:r>
      <w:r>
        <w:rPr>
          <w:rFonts w:ascii="Times New Roman" w:hAnsi="Times New Roman"/>
          <w:sz w:val="28"/>
          <w:szCs w:val="28"/>
        </w:rPr>
        <w:t>кого</w:t>
      </w:r>
      <w:r w:rsidR="00C01C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ни с кем, сравнивать можно результаты действий;</w:t>
      </w:r>
    </w:p>
    <w:p w:rsidR="001A00B5" w:rsidRDefault="001A00B5" w:rsidP="001A00B5">
      <w:pPr>
        <w:tabs>
          <w:tab w:val="left" w:pos="8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доверяя не проверяй;</w:t>
      </w:r>
    </w:p>
    <w:p w:rsidR="001A00B5" w:rsidRDefault="001A00B5" w:rsidP="001A00B5">
      <w:pPr>
        <w:tabs>
          <w:tab w:val="left" w:pos="8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признавай право на ошибку и не суди за нее</w:t>
      </w:r>
      <w:r w:rsidR="004F580A">
        <w:rPr>
          <w:rFonts w:ascii="Times New Roman" w:hAnsi="Times New Roman"/>
          <w:sz w:val="28"/>
          <w:szCs w:val="28"/>
        </w:rPr>
        <w:t>;</w:t>
      </w:r>
    </w:p>
    <w:p w:rsidR="004F580A" w:rsidRDefault="004F580A" w:rsidP="001A00B5">
      <w:pPr>
        <w:tabs>
          <w:tab w:val="left" w:pos="8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умей признавать свою ошибку;</w:t>
      </w:r>
    </w:p>
    <w:p w:rsidR="004F580A" w:rsidRDefault="004F580A" w:rsidP="001A00B5">
      <w:pPr>
        <w:tabs>
          <w:tab w:val="left" w:pos="8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защищая ребенка, учи его защищаться.</w:t>
      </w:r>
    </w:p>
    <w:p w:rsidR="004F580A" w:rsidRDefault="004F580A" w:rsidP="00C01C9D">
      <w:pPr>
        <w:pStyle w:val="a3"/>
        <w:numPr>
          <w:ilvl w:val="0"/>
          <w:numId w:val="4"/>
        </w:numPr>
        <w:tabs>
          <w:tab w:val="left" w:pos="8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Принципы приоритета добровольности и самореализации детей в одной из областей науки и техники;</w:t>
      </w:r>
    </w:p>
    <w:p w:rsidR="004F580A" w:rsidRDefault="005B59B3" w:rsidP="00C01C9D">
      <w:pPr>
        <w:pStyle w:val="a3"/>
        <w:numPr>
          <w:ilvl w:val="0"/>
          <w:numId w:val="4"/>
        </w:numPr>
        <w:tabs>
          <w:tab w:val="left" w:pos="8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преемственности основного базового и дополнительного образования; Принцип содружества, сотворчества педагогов, родителей, воспитанников в социально-педагогическом процессе;</w:t>
      </w:r>
    </w:p>
    <w:p w:rsidR="005B59B3" w:rsidRDefault="00513E7B" w:rsidP="00C01C9D">
      <w:pPr>
        <w:pStyle w:val="a3"/>
        <w:numPr>
          <w:ilvl w:val="0"/>
          <w:numId w:val="4"/>
        </w:numPr>
        <w:tabs>
          <w:tab w:val="left" w:pos="8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</w:t>
      </w:r>
      <w:r w:rsidR="002F6CA5">
        <w:rPr>
          <w:rFonts w:ascii="Times New Roman" w:hAnsi="Times New Roman"/>
          <w:sz w:val="28"/>
          <w:szCs w:val="28"/>
        </w:rPr>
        <w:t>личностной ориентации всего процесса – социально – педагогической деятельности, которая предполагает развитие личностных особенностей ребенка в процессе социализации с учетом его индивидуальных возможностей;</w:t>
      </w:r>
    </w:p>
    <w:p w:rsidR="002F6CA5" w:rsidRDefault="002E7903" w:rsidP="00C01C9D">
      <w:pPr>
        <w:pStyle w:val="a3"/>
        <w:numPr>
          <w:ilvl w:val="0"/>
          <w:numId w:val="4"/>
        </w:numPr>
        <w:tabs>
          <w:tab w:val="left" w:pos="8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удовлетворения научно – технических потребностей и запросов детей, обеспечения дифференцированного многоуровневого, практике – ориентированного образовательного процесса;</w:t>
      </w:r>
    </w:p>
    <w:p w:rsidR="00B56379" w:rsidRDefault="00B56379" w:rsidP="00C01C9D">
      <w:pPr>
        <w:pStyle w:val="a3"/>
        <w:numPr>
          <w:ilvl w:val="0"/>
          <w:numId w:val="4"/>
        </w:numPr>
        <w:tabs>
          <w:tab w:val="left" w:pos="8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динамичности образовательного процесса – гибкая оперативная адаптация его к современным научным и техническим достижениям, возрасту и уровню развития ребенка, новым педагогическим и информационным технологиям;</w:t>
      </w:r>
    </w:p>
    <w:p w:rsidR="00DF68B2" w:rsidRDefault="00B56379" w:rsidP="00C01C9D">
      <w:pPr>
        <w:pStyle w:val="a3"/>
        <w:numPr>
          <w:ilvl w:val="0"/>
          <w:numId w:val="4"/>
        </w:numPr>
        <w:tabs>
          <w:tab w:val="left" w:pos="8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</w:t>
      </w:r>
      <w:r w:rsidR="00DF68B2">
        <w:rPr>
          <w:rFonts w:ascii="Times New Roman" w:hAnsi="Times New Roman"/>
          <w:sz w:val="28"/>
          <w:szCs w:val="28"/>
        </w:rPr>
        <w:t>предоставления педагогам дополнительного образования творческой свободы в поисках содержания организационных форм и образовательных технологий;</w:t>
      </w:r>
    </w:p>
    <w:p w:rsidR="00DF68B2" w:rsidRDefault="00DF68B2" w:rsidP="00C01C9D">
      <w:pPr>
        <w:pStyle w:val="a3"/>
        <w:numPr>
          <w:ilvl w:val="0"/>
          <w:numId w:val="4"/>
        </w:numPr>
        <w:tabs>
          <w:tab w:val="left" w:pos="8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открытого характера образовательного процесса, предполагающий связи с ВУЗами, научными и производственными коллективами. Поддержку инициативы, поиска, творчества, авторских моделей и проектов;</w:t>
      </w:r>
    </w:p>
    <w:p w:rsidR="00B56379" w:rsidRDefault="00DF68B2" w:rsidP="00C01C9D">
      <w:pPr>
        <w:pStyle w:val="a3"/>
        <w:numPr>
          <w:ilvl w:val="0"/>
          <w:numId w:val="4"/>
        </w:numPr>
        <w:tabs>
          <w:tab w:val="left" w:pos="8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организации процесса</w:t>
      </w:r>
      <w:r w:rsidR="003835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повышения квалификации работников образования.</w:t>
      </w:r>
      <w:r w:rsidR="00B56379">
        <w:rPr>
          <w:rFonts w:ascii="Times New Roman" w:hAnsi="Times New Roman"/>
          <w:sz w:val="28"/>
          <w:szCs w:val="28"/>
        </w:rPr>
        <w:t xml:space="preserve"> </w:t>
      </w:r>
    </w:p>
    <w:p w:rsidR="002F62D9" w:rsidRDefault="002F62D9" w:rsidP="002F62D9">
      <w:pPr>
        <w:tabs>
          <w:tab w:val="left" w:pos="858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F62D9">
        <w:rPr>
          <w:rFonts w:ascii="Times New Roman" w:hAnsi="Times New Roman"/>
          <w:sz w:val="28"/>
          <w:szCs w:val="28"/>
        </w:rPr>
        <w:t>Реализация данных принципов в образовательном процессе позволяет прийти к достижению поставленных целей и задач. При реализации на практике данные концептуальные идеи позволяют более эффективно выстраивать технологию социальной адаптации личности.</w:t>
      </w:r>
    </w:p>
    <w:p w:rsidR="002F62D9" w:rsidRDefault="002F62D9" w:rsidP="002F62D9">
      <w:pPr>
        <w:tabs>
          <w:tab w:val="left" w:pos="858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Так ка</w:t>
      </w:r>
      <w:r w:rsidR="009E3E5A">
        <w:rPr>
          <w:rFonts w:ascii="Times New Roman" w:hAnsi="Times New Roman"/>
          <w:sz w:val="28"/>
          <w:szCs w:val="28"/>
        </w:rPr>
        <w:t xml:space="preserve">к техническая направленность </w:t>
      </w:r>
      <w:r>
        <w:rPr>
          <w:rFonts w:ascii="Times New Roman" w:hAnsi="Times New Roman"/>
          <w:sz w:val="28"/>
          <w:szCs w:val="28"/>
        </w:rPr>
        <w:t>является приоритетным при построении образовательного процесса</w:t>
      </w:r>
      <w:r w:rsidR="00C01C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учитывались следующие специфические особенности технической творческой деятельности детей.</w:t>
      </w:r>
    </w:p>
    <w:p w:rsidR="002F62D9" w:rsidRDefault="002F62D9" w:rsidP="00C01C9D">
      <w:pPr>
        <w:pStyle w:val="a3"/>
        <w:numPr>
          <w:ilvl w:val="0"/>
          <w:numId w:val="5"/>
        </w:numPr>
        <w:tabs>
          <w:tab w:val="left" w:pos="8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Техническое творчество – это уникальный сплав науки, спорта и техники; </w:t>
      </w:r>
    </w:p>
    <w:p w:rsidR="002F62D9" w:rsidRDefault="002F62D9" w:rsidP="00C01C9D">
      <w:pPr>
        <w:pStyle w:val="a3"/>
        <w:numPr>
          <w:ilvl w:val="0"/>
          <w:numId w:val="5"/>
        </w:numPr>
        <w:tabs>
          <w:tab w:val="left" w:pos="8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Техническое творчество действительное средство повышения эффективности обучения, подготовки </w:t>
      </w:r>
      <w:r w:rsidR="00596F94">
        <w:rPr>
          <w:rFonts w:ascii="Times New Roman" w:hAnsi="Times New Roman"/>
          <w:sz w:val="28"/>
          <w:szCs w:val="28"/>
        </w:rPr>
        <w:t>к самостоятельной жизни и труду.</w:t>
      </w:r>
    </w:p>
    <w:p w:rsidR="00596F94" w:rsidRDefault="00596F94" w:rsidP="00C01C9D">
      <w:pPr>
        <w:pStyle w:val="a3"/>
        <w:numPr>
          <w:ilvl w:val="0"/>
          <w:numId w:val="5"/>
        </w:numPr>
        <w:tabs>
          <w:tab w:val="left" w:pos="8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процессе занятий техническим творчеством решаются задачи военно-патриотического воспитания, подготовка к службе в армии, технически грамотной молодежи, кадров для промышленности.</w:t>
      </w:r>
    </w:p>
    <w:p w:rsidR="00763386" w:rsidRDefault="00596F94" w:rsidP="00C01CBC">
      <w:pPr>
        <w:tabs>
          <w:tab w:val="left" w:pos="8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Для значительной группы детей и подростков именно педагоги</w:t>
      </w:r>
      <w:r w:rsidR="007961FE">
        <w:rPr>
          <w:rFonts w:ascii="Times New Roman" w:hAnsi="Times New Roman"/>
          <w:sz w:val="28"/>
          <w:szCs w:val="28"/>
        </w:rPr>
        <w:t xml:space="preserve"> </w:t>
      </w:r>
      <w:r w:rsidR="00710EAA">
        <w:rPr>
          <w:rFonts w:ascii="Times New Roman" w:hAnsi="Times New Roman"/>
          <w:sz w:val="28"/>
          <w:szCs w:val="28"/>
        </w:rPr>
        <w:t>дополнительного образования (тренеры, мастера и т.д</w:t>
      </w:r>
      <w:r w:rsidR="001856FE">
        <w:rPr>
          <w:rFonts w:ascii="Times New Roman" w:hAnsi="Times New Roman"/>
          <w:sz w:val="28"/>
          <w:szCs w:val="28"/>
        </w:rPr>
        <w:t>.</w:t>
      </w:r>
      <w:r w:rsidR="00710EAA">
        <w:rPr>
          <w:rFonts w:ascii="Times New Roman" w:hAnsi="Times New Roman"/>
          <w:sz w:val="28"/>
          <w:szCs w:val="28"/>
        </w:rPr>
        <w:t>)</w:t>
      </w:r>
      <w:r w:rsidR="007A0D33">
        <w:rPr>
          <w:rFonts w:ascii="Times New Roman" w:hAnsi="Times New Roman"/>
          <w:sz w:val="28"/>
          <w:szCs w:val="28"/>
        </w:rPr>
        <w:t xml:space="preserve"> и то</w:t>
      </w:r>
      <w:r w:rsidR="001856FE">
        <w:rPr>
          <w:rFonts w:ascii="Times New Roman" w:hAnsi="Times New Roman"/>
          <w:sz w:val="28"/>
          <w:szCs w:val="28"/>
        </w:rPr>
        <w:t>,</w:t>
      </w:r>
      <w:r w:rsidR="007A0D33">
        <w:rPr>
          <w:rFonts w:ascii="Times New Roman" w:hAnsi="Times New Roman"/>
          <w:sz w:val="28"/>
          <w:szCs w:val="28"/>
        </w:rPr>
        <w:t xml:space="preserve"> что они дают детям, являются едва ли не главными в становлении, развитии, воспитании и перевоспитания в целом – в образовании растущего человека.</w:t>
      </w:r>
    </w:p>
    <w:p w:rsidR="00596F94" w:rsidRDefault="00763386" w:rsidP="00763386">
      <w:pPr>
        <w:tabs>
          <w:tab w:val="left" w:pos="858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Обоснование необходимости создания </w:t>
      </w:r>
      <w:r w:rsidR="00F846F9">
        <w:rPr>
          <w:rFonts w:ascii="Times New Roman" w:hAnsi="Times New Roman"/>
          <w:b/>
          <w:sz w:val="28"/>
          <w:szCs w:val="28"/>
        </w:rPr>
        <w:t>программы качества</w:t>
      </w:r>
      <w:r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763386" w:rsidRDefault="00763386" w:rsidP="00763386">
      <w:pPr>
        <w:tabs>
          <w:tab w:val="left" w:pos="6150"/>
        </w:tabs>
        <w:jc w:val="both"/>
        <w:rPr>
          <w:rFonts w:ascii="Times New Roman" w:hAnsi="Times New Roman"/>
          <w:sz w:val="28"/>
          <w:szCs w:val="28"/>
        </w:rPr>
      </w:pPr>
      <w:r w:rsidRPr="00763386">
        <w:rPr>
          <w:rFonts w:ascii="Times New Roman" w:hAnsi="Times New Roman"/>
          <w:sz w:val="28"/>
          <w:szCs w:val="28"/>
        </w:rPr>
        <w:t xml:space="preserve">   В осно</w:t>
      </w:r>
      <w:r>
        <w:rPr>
          <w:rFonts w:ascii="Times New Roman" w:hAnsi="Times New Roman"/>
          <w:sz w:val="28"/>
          <w:szCs w:val="28"/>
        </w:rPr>
        <w:t>ве оценки образовательных технологий и программ лежит понятие качества образования. Отслеживания качества необходимо для сохранения образовательным учреждением основных ценностей и идеалов образования: свободного поиска истины и бескорыстного распространения знаний и умений.</w:t>
      </w:r>
    </w:p>
    <w:p w:rsidR="00763386" w:rsidRDefault="001856FE" w:rsidP="00763386">
      <w:pPr>
        <w:tabs>
          <w:tab w:val="left" w:pos="61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связи с этим</w:t>
      </w:r>
      <w:r w:rsidR="00763386">
        <w:rPr>
          <w:rFonts w:ascii="Times New Roman" w:hAnsi="Times New Roman"/>
          <w:sz w:val="28"/>
          <w:szCs w:val="28"/>
        </w:rPr>
        <w:t xml:space="preserve"> возникает проблема измерения качества обра</w:t>
      </w:r>
      <w:r>
        <w:rPr>
          <w:rFonts w:ascii="Times New Roman" w:hAnsi="Times New Roman"/>
          <w:sz w:val="28"/>
          <w:szCs w:val="28"/>
        </w:rPr>
        <w:t>зования, для чего это необходимо</w:t>
      </w:r>
      <w:r w:rsidR="00763386">
        <w:rPr>
          <w:rFonts w:ascii="Times New Roman" w:hAnsi="Times New Roman"/>
          <w:sz w:val="28"/>
          <w:szCs w:val="28"/>
        </w:rPr>
        <w:t>?</w:t>
      </w:r>
    </w:p>
    <w:p w:rsidR="00763386" w:rsidRDefault="00763386" w:rsidP="00763386">
      <w:pPr>
        <w:tabs>
          <w:tab w:val="left" w:pos="61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качество образования необходимо оценивать для обеспечения гарантии прав человека на получение образования, соответствующего мировому уровню. </w:t>
      </w:r>
    </w:p>
    <w:p w:rsidR="003B5043" w:rsidRDefault="00763386" w:rsidP="00763386">
      <w:pPr>
        <w:tabs>
          <w:tab w:val="left" w:pos="61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качества важна как необходимое условие экономии средств, которые общес</w:t>
      </w:r>
      <w:r w:rsidR="003B5043">
        <w:rPr>
          <w:rFonts w:ascii="Times New Roman" w:hAnsi="Times New Roman"/>
          <w:sz w:val="28"/>
          <w:szCs w:val="28"/>
        </w:rPr>
        <w:t>тво тратит на образование.</w:t>
      </w:r>
    </w:p>
    <w:p w:rsidR="0075769E" w:rsidRDefault="0075769E" w:rsidP="00763386">
      <w:pPr>
        <w:tabs>
          <w:tab w:val="left" w:pos="61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качество нужно платить и потому нужно уметь измерять это качество хотя бы в первом приближении.</w:t>
      </w:r>
    </w:p>
    <w:p w:rsidR="0075769E" w:rsidRDefault="0075769E" w:rsidP="00763386">
      <w:pPr>
        <w:tabs>
          <w:tab w:val="left" w:pos="61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образования должно являться мерилом всех достижений и вносимых измерений в образовательную политику учреждения, поэтому необходимо уметь его оценивать.</w:t>
      </w:r>
    </w:p>
    <w:p w:rsidR="0075769E" w:rsidRDefault="0075769E" w:rsidP="00763386">
      <w:pPr>
        <w:tabs>
          <w:tab w:val="left" w:pos="61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оценивать качество на начальном этапе необходимо</w:t>
      </w:r>
      <w:r w:rsidR="00B810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прежде всего</w:t>
      </w:r>
      <w:r w:rsidR="00B810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для отслеживания и формирования</w:t>
      </w:r>
      <w:r w:rsidR="001856FE">
        <w:rPr>
          <w:rFonts w:ascii="Times New Roman" w:hAnsi="Times New Roman"/>
          <w:sz w:val="28"/>
          <w:szCs w:val="28"/>
        </w:rPr>
        <w:t xml:space="preserve"> целей развития </w:t>
      </w:r>
      <w:r>
        <w:rPr>
          <w:rFonts w:ascii="Times New Roman" w:hAnsi="Times New Roman"/>
          <w:sz w:val="28"/>
          <w:szCs w:val="28"/>
        </w:rPr>
        <w:t xml:space="preserve">, а не только для принятия управленческих решений, направленных на обеспечение функционирования </w:t>
      </w:r>
      <w:r w:rsidR="001856FE">
        <w:rPr>
          <w:rFonts w:ascii="Times New Roman" w:hAnsi="Times New Roman"/>
          <w:sz w:val="28"/>
          <w:szCs w:val="28"/>
        </w:rPr>
        <w:t>образовательного учреждения,</w:t>
      </w:r>
      <w:r w:rsidR="00E12681">
        <w:rPr>
          <w:rFonts w:ascii="Times New Roman" w:hAnsi="Times New Roman"/>
          <w:sz w:val="28"/>
          <w:szCs w:val="28"/>
        </w:rPr>
        <w:t xml:space="preserve"> необходимо постоянное измерение</w:t>
      </w:r>
      <w:r w:rsidR="00112D6F">
        <w:rPr>
          <w:rFonts w:ascii="Times New Roman" w:hAnsi="Times New Roman"/>
          <w:sz w:val="28"/>
          <w:szCs w:val="28"/>
        </w:rPr>
        <w:t xml:space="preserve"> качества (мониторинг качества).</w:t>
      </w:r>
    </w:p>
    <w:p w:rsidR="00112D6F" w:rsidRDefault="00112D6F" w:rsidP="00763386">
      <w:pPr>
        <w:tabs>
          <w:tab w:val="left" w:pos="61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Самоанализ деятельности на всех уровнях (ребенок</w:t>
      </w:r>
      <w:r w:rsidR="00E126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педагог</w:t>
      </w:r>
      <w:r w:rsidR="00E12681">
        <w:rPr>
          <w:rFonts w:ascii="Times New Roman" w:hAnsi="Times New Roman"/>
          <w:sz w:val="28"/>
          <w:szCs w:val="28"/>
        </w:rPr>
        <w:t>, методический совет, администрация</w:t>
      </w:r>
      <w:r>
        <w:rPr>
          <w:rFonts w:ascii="Times New Roman" w:hAnsi="Times New Roman"/>
          <w:sz w:val="28"/>
          <w:szCs w:val="28"/>
        </w:rPr>
        <w:t>) ценна тем, что позволяет:</w:t>
      </w:r>
    </w:p>
    <w:p w:rsidR="00B81005" w:rsidRDefault="00B81005" w:rsidP="00C01C9D">
      <w:pPr>
        <w:pStyle w:val="a3"/>
        <w:numPr>
          <w:ilvl w:val="0"/>
          <w:numId w:val="6"/>
        </w:numPr>
        <w:tabs>
          <w:tab w:val="left" w:pos="61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где мы находимся по сравнению с другими;</w:t>
      </w:r>
    </w:p>
    <w:p w:rsidR="00B81005" w:rsidRDefault="00B81005" w:rsidP="00C01C9D">
      <w:pPr>
        <w:pStyle w:val="a3"/>
        <w:numPr>
          <w:ilvl w:val="0"/>
          <w:numId w:val="6"/>
        </w:numPr>
        <w:tabs>
          <w:tab w:val="left" w:pos="61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Образовательному учреждению оставаться конкурентно способным. При этом на каждом уровне управляемая система характеризуется, прежде, результатами и процессом с их качественными характеристиками, а управляющая система – качеством условий.</w:t>
      </w:r>
    </w:p>
    <w:p w:rsidR="00F76738" w:rsidRDefault="00B81005" w:rsidP="00B81005">
      <w:pPr>
        <w:tabs>
          <w:tab w:val="left" w:pos="61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Доступность дополнительного образования детей, помимо обучения, воспитания и творческого развития личности ребенка, позволяет решать ряд серьезных проблем: </w:t>
      </w:r>
    </w:p>
    <w:p w:rsidR="00952C44" w:rsidRDefault="00F76738" w:rsidP="00B81005">
      <w:pPr>
        <w:tabs>
          <w:tab w:val="left" w:pos="61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-организация занятости детей, профилактика </w:t>
      </w:r>
      <w:r w:rsidR="00952C44">
        <w:rPr>
          <w:rFonts w:ascii="Times New Roman" w:hAnsi="Times New Roman"/>
          <w:sz w:val="28"/>
          <w:szCs w:val="28"/>
        </w:rPr>
        <w:t>безнадзорности, правонарушений и других асоциальных проявлений среди детей и подростков.</w:t>
      </w:r>
    </w:p>
    <w:p w:rsidR="00CC3F4C" w:rsidRDefault="00952C44" w:rsidP="00B81005">
      <w:pPr>
        <w:tabs>
          <w:tab w:val="left" w:pos="61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Качественное образование обеспечит развитие кадрового потенциала новой экономики, позволит молодежи взять ответственность за свое благосостояние и адаптироваться в рыночной среде, способствует предотвращению обострения социальных процессов и укреплению стабильности государственной системы</w:t>
      </w:r>
      <w:r w:rsidR="00CC3F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C3F4C">
        <w:rPr>
          <w:rFonts w:ascii="Times New Roman" w:hAnsi="Times New Roman"/>
          <w:sz w:val="28"/>
          <w:szCs w:val="28"/>
        </w:rPr>
        <w:t xml:space="preserve">Соответственно высокое качество образования становиться основным критерием и фактором формирования полноценной личности. Речь идет не о повышении «старого качества», а придании образованию новых качественных характеристик, и эти характеристики должны отражать содержание того класса задач, к решению которых подготовлен выпускник образовательного учреждения и которые для него – личностны, а для социума – общественно значимы. </w:t>
      </w:r>
    </w:p>
    <w:p w:rsidR="001230A2" w:rsidRDefault="00CC3F4C" w:rsidP="00B81005">
      <w:pPr>
        <w:tabs>
          <w:tab w:val="left" w:pos="61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Создания современной системы качества дополнительного образования предусматривает сохранение </w:t>
      </w:r>
      <w:r w:rsidR="00765BE7">
        <w:rPr>
          <w:rFonts w:ascii="Times New Roman" w:hAnsi="Times New Roman"/>
          <w:sz w:val="28"/>
          <w:szCs w:val="28"/>
        </w:rPr>
        <w:t xml:space="preserve">традиционных критериев и показателей оценки эффективности деятельности образовательного учреждения. В то – же время </w:t>
      </w:r>
      <w:r w:rsidR="00154F39">
        <w:rPr>
          <w:rFonts w:ascii="Times New Roman" w:hAnsi="Times New Roman"/>
          <w:sz w:val="28"/>
          <w:szCs w:val="28"/>
        </w:rPr>
        <w:t>совершенно необходимой представляется как их модернизация, так и введение таких показателей, по которым возможна более объективная оценка дополнительного образования в совокупности всех его составляющих качества результатов дополнительного образования, качества процессов, в которых созидаются эти результаты, качества обеспечивающих основные и вс</w:t>
      </w:r>
      <w:r w:rsidR="00E12681">
        <w:rPr>
          <w:rFonts w:ascii="Times New Roman" w:hAnsi="Times New Roman"/>
          <w:sz w:val="28"/>
          <w:szCs w:val="28"/>
        </w:rPr>
        <w:t>помогательные процессы условий.</w:t>
      </w:r>
    </w:p>
    <w:p w:rsidR="009D19ED" w:rsidRDefault="009D19ED" w:rsidP="00F27016">
      <w:pPr>
        <w:tabs>
          <w:tab w:val="center" w:pos="4677"/>
          <w:tab w:val="left" w:pos="6150"/>
          <w:tab w:val="left" w:pos="7800"/>
        </w:tabs>
        <w:rPr>
          <w:rFonts w:ascii="Times New Roman" w:hAnsi="Times New Roman"/>
          <w:b/>
          <w:sz w:val="28"/>
          <w:szCs w:val="28"/>
        </w:rPr>
      </w:pPr>
    </w:p>
    <w:p w:rsidR="009D19ED" w:rsidRDefault="009D19ED" w:rsidP="00F27016">
      <w:pPr>
        <w:tabs>
          <w:tab w:val="center" w:pos="4677"/>
          <w:tab w:val="left" w:pos="6150"/>
          <w:tab w:val="left" w:pos="7800"/>
        </w:tabs>
        <w:rPr>
          <w:rFonts w:ascii="Times New Roman" w:hAnsi="Times New Roman"/>
          <w:b/>
          <w:sz w:val="28"/>
          <w:szCs w:val="28"/>
        </w:rPr>
      </w:pPr>
    </w:p>
    <w:p w:rsidR="0086768D" w:rsidRDefault="00F27016" w:rsidP="00F27016">
      <w:pPr>
        <w:tabs>
          <w:tab w:val="center" w:pos="4677"/>
          <w:tab w:val="left" w:pos="6150"/>
          <w:tab w:val="left" w:pos="78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6768D" w:rsidRDefault="0086768D" w:rsidP="000E1FA7">
      <w:pPr>
        <w:tabs>
          <w:tab w:val="center" w:pos="4677"/>
          <w:tab w:val="left" w:pos="6150"/>
          <w:tab w:val="left" w:pos="7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6768D" w:rsidRDefault="00F27016" w:rsidP="000E1FA7">
      <w:pPr>
        <w:tabs>
          <w:tab w:val="center" w:pos="4677"/>
          <w:tab w:val="left" w:pos="6150"/>
          <w:tab w:val="left" w:pos="7800"/>
        </w:tabs>
        <w:jc w:val="center"/>
        <w:rPr>
          <w:rFonts w:ascii="Times New Roman" w:hAnsi="Times New Roman"/>
          <w:b/>
          <w:sz w:val="28"/>
          <w:szCs w:val="28"/>
        </w:rPr>
      </w:pPr>
      <w:r w:rsidRPr="00F27016">
        <w:rPr>
          <w:rFonts w:ascii="Times New Roman" w:hAnsi="Times New Roman"/>
          <w:b/>
          <w:sz w:val="28"/>
          <w:szCs w:val="28"/>
        </w:rPr>
        <w:lastRenderedPageBreak/>
        <w:t>Система</w:t>
      </w:r>
      <w:r w:rsidR="000E1FA7">
        <w:rPr>
          <w:rFonts w:ascii="Times New Roman" w:hAnsi="Times New Roman"/>
          <w:b/>
          <w:sz w:val="28"/>
          <w:szCs w:val="28"/>
        </w:rPr>
        <w:t xml:space="preserve"> управления качеством образования</w:t>
      </w:r>
      <w:r w:rsidR="009E3E5A">
        <w:rPr>
          <w:rFonts w:ascii="Times New Roman" w:hAnsi="Times New Roman"/>
          <w:b/>
          <w:sz w:val="28"/>
          <w:szCs w:val="28"/>
        </w:rPr>
        <w:t xml:space="preserve"> МБУ ДО </w:t>
      </w:r>
      <w:r w:rsidR="00920DF7">
        <w:rPr>
          <w:rFonts w:ascii="Times New Roman" w:hAnsi="Times New Roman"/>
          <w:b/>
          <w:sz w:val="28"/>
          <w:szCs w:val="28"/>
        </w:rPr>
        <w:t>ДЮСТЦ</w:t>
      </w:r>
      <w:r w:rsidRPr="00F27016">
        <w:rPr>
          <w:rFonts w:ascii="Times New Roman" w:hAnsi="Times New Roman"/>
          <w:b/>
          <w:sz w:val="28"/>
          <w:szCs w:val="28"/>
        </w:rPr>
        <w:t>.</w:t>
      </w:r>
    </w:p>
    <w:p w:rsidR="00F27016" w:rsidRPr="0086768D" w:rsidRDefault="00F27016" w:rsidP="0086768D">
      <w:pPr>
        <w:tabs>
          <w:tab w:val="center" w:pos="4677"/>
          <w:tab w:val="left" w:pos="6150"/>
          <w:tab w:val="left" w:pos="78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Министерство образования и науки Российской Федерации установило правило</w:t>
      </w:r>
      <w:r w:rsidR="00E126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с которым</w:t>
      </w:r>
      <w:r w:rsidR="00E126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модель системы управления качеством может определяться самим образовательным учреждением, а государство оставляет за собой право оценки эффективности такой системы посредством проверки соответствия полученных результатов деятельности. В настоящее время разработана методологическая основа создания системы управления качеством и руководящих принципов. На их базе в каждом образовательном учреждении должны быть сформулированы и реализованы политика и процессы оценки</w:t>
      </w:r>
      <w:r w:rsidR="001E79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качества</w:t>
      </w:r>
      <w:r w:rsidR="00AB7387">
        <w:rPr>
          <w:rFonts w:ascii="Times New Roman" w:hAnsi="Times New Roman"/>
          <w:sz w:val="28"/>
          <w:szCs w:val="28"/>
        </w:rPr>
        <w:t>, утверждение, мониторинг и пери</w:t>
      </w:r>
      <w:r>
        <w:rPr>
          <w:rFonts w:ascii="Times New Roman" w:hAnsi="Times New Roman"/>
          <w:sz w:val="28"/>
          <w:szCs w:val="28"/>
        </w:rPr>
        <w:t xml:space="preserve">одические проверки программ и </w:t>
      </w:r>
      <w:r w:rsidR="0010128E">
        <w:rPr>
          <w:rFonts w:ascii="Times New Roman" w:hAnsi="Times New Roman"/>
          <w:sz w:val="28"/>
          <w:szCs w:val="28"/>
        </w:rPr>
        <w:t>квалификаций,</w:t>
      </w:r>
      <w:r w:rsidR="00AB7387">
        <w:rPr>
          <w:rFonts w:ascii="Times New Roman" w:hAnsi="Times New Roman"/>
          <w:sz w:val="28"/>
          <w:szCs w:val="28"/>
        </w:rPr>
        <w:t xml:space="preserve"> оценка уровня знаний, умений и навыков учащихся, установлены гарантии качества педагогического состава, определены ресурсы обучения и поддержки воспитанников. Созданы информационные системы для получения современного образования.</w:t>
      </w:r>
    </w:p>
    <w:p w:rsidR="00AB7387" w:rsidRDefault="00E9632C" w:rsidP="00F27016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</w:t>
      </w:r>
      <w:r w:rsidR="00E12681">
        <w:rPr>
          <w:rFonts w:ascii="Times New Roman" w:hAnsi="Times New Roman"/>
          <w:sz w:val="28"/>
          <w:szCs w:val="28"/>
        </w:rPr>
        <w:t>се эти вопросы нашли отражение в системе</w:t>
      </w:r>
      <w:r w:rsidR="00AB7387">
        <w:rPr>
          <w:rFonts w:ascii="Times New Roman" w:hAnsi="Times New Roman"/>
          <w:sz w:val="28"/>
          <w:szCs w:val="28"/>
        </w:rPr>
        <w:t xml:space="preserve"> уп</w:t>
      </w:r>
      <w:r w:rsidR="00421573">
        <w:rPr>
          <w:rFonts w:ascii="Times New Roman" w:hAnsi="Times New Roman"/>
          <w:sz w:val="28"/>
          <w:szCs w:val="28"/>
        </w:rPr>
        <w:t>равления качеством образования</w:t>
      </w:r>
      <w:r>
        <w:rPr>
          <w:rFonts w:ascii="Times New Roman" w:hAnsi="Times New Roman"/>
          <w:sz w:val="28"/>
          <w:szCs w:val="28"/>
        </w:rPr>
        <w:t xml:space="preserve"> Центра</w:t>
      </w:r>
      <w:r w:rsidR="00C01CBC">
        <w:rPr>
          <w:rFonts w:ascii="Times New Roman" w:hAnsi="Times New Roman"/>
          <w:sz w:val="28"/>
          <w:szCs w:val="28"/>
        </w:rPr>
        <w:t xml:space="preserve">. Совершенствование данной системы образования происходит в соответствии с документами министерства образования. </w:t>
      </w:r>
    </w:p>
    <w:p w:rsidR="003454A7" w:rsidRDefault="003454A7" w:rsidP="00F27016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 этом сама система управления качеством сформулирована как совокупность организационной структуры, методик, процессов и ресурсов, необходимых для осуществления политики образовательного учреждения в области управления качеством образования. Главное назначение этой системы </w:t>
      </w:r>
      <w:r w:rsidR="00C26D30">
        <w:rPr>
          <w:rFonts w:ascii="Times New Roman" w:hAnsi="Times New Roman"/>
          <w:sz w:val="28"/>
          <w:szCs w:val="28"/>
        </w:rPr>
        <w:t>определено достаточно четко: повышение качества обучения и воспитания, отвечающего современным требованиям.</w:t>
      </w:r>
    </w:p>
    <w:p w:rsidR="00A15725" w:rsidRPr="00E12681" w:rsidRDefault="00A15725" w:rsidP="000E1FA7">
      <w:pPr>
        <w:tabs>
          <w:tab w:val="center" w:pos="4677"/>
          <w:tab w:val="left" w:pos="6150"/>
          <w:tab w:val="left" w:pos="7800"/>
        </w:tabs>
        <w:jc w:val="center"/>
        <w:rPr>
          <w:rFonts w:ascii="Times New Roman" w:hAnsi="Times New Roman"/>
          <w:b/>
          <w:sz w:val="28"/>
          <w:szCs w:val="28"/>
        </w:rPr>
      </w:pPr>
      <w:r w:rsidRPr="00E12681">
        <w:rPr>
          <w:rFonts w:ascii="Times New Roman" w:hAnsi="Times New Roman"/>
          <w:b/>
          <w:sz w:val="28"/>
          <w:szCs w:val="28"/>
        </w:rPr>
        <w:t>Система управления состоит из взаимосвязанных разделов.</w:t>
      </w:r>
    </w:p>
    <w:p w:rsidR="00A15725" w:rsidRDefault="00A15725" w:rsidP="00F27016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40486">
        <w:rPr>
          <w:rFonts w:ascii="Times New Roman" w:hAnsi="Times New Roman"/>
          <w:sz w:val="28"/>
          <w:szCs w:val="28"/>
        </w:rPr>
        <w:t xml:space="preserve">В первом разделе </w:t>
      </w:r>
      <w:r w:rsidR="00920DF7">
        <w:rPr>
          <w:rFonts w:ascii="Times New Roman" w:hAnsi="Times New Roman"/>
          <w:sz w:val="28"/>
          <w:szCs w:val="28"/>
        </w:rPr>
        <w:t>сформулированы цели политики Центра</w:t>
      </w:r>
      <w:r w:rsidR="00940486">
        <w:rPr>
          <w:rFonts w:ascii="Times New Roman" w:hAnsi="Times New Roman"/>
          <w:sz w:val="28"/>
          <w:szCs w:val="28"/>
        </w:rPr>
        <w:t xml:space="preserve"> в области качества образования.</w:t>
      </w:r>
    </w:p>
    <w:p w:rsidR="00940486" w:rsidRDefault="00F15BB2" w:rsidP="00C01C9D">
      <w:pPr>
        <w:pStyle w:val="a3"/>
        <w:numPr>
          <w:ilvl w:val="0"/>
          <w:numId w:val="7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</w:t>
      </w:r>
      <w:r w:rsidR="00920DF7">
        <w:rPr>
          <w:rFonts w:ascii="Times New Roman" w:hAnsi="Times New Roman"/>
          <w:sz w:val="28"/>
          <w:szCs w:val="28"/>
        </w:rPr>
        <w:t xml:space="preserve">венность всех работников </w:t>
      </w:r>
      <w:r>
        <w:rPr>
          <w:rFonts w:ascii="Times New Roman" w:hAnsi="Times New Roman"/>
          <w:sz w:val="28"/>
          <w:szCs w:val="28"/>
        </w:rPr>
        <w:t>за качество работы на всех направлениях деятельности учреждения;</w:t>
      </w:r>
    </w:p>
    <w:p w:rsidR="00F15BB2" w:rsidRDefault="00F15BB2" w:rsidP="00C01C9D">
      <w:pPr>
        <w:pStyle w:val="a3"/>
        <w:numPr>
          <w:ilvl w:val="0"/>
          <w:numId w:val="7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высокого уровня качества освоения детьми образовательных программ на основе разработок и постоянного совершенствования;</w:t>
      </w:r>
    </w:p>
    <w:p w:rsidR="00F15BB2" w:rsidRDefault="00F15BB2" w:rsidP="00C01C9D">
      <w:pPr>
        <w:pStyle w:val="a3"/>
        <w:numPr>
          <w:ilvl w:val="0"/>
          <w:numId w:val="7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создание конкурентоспособных образовательных программ;</w:t>
      </w:r>
    </w:p>
    <w:p w:rsidR="00F15BB2" w:rsidRDefault="00F15BB2" w:rsidP="00C01C9D">
      <w:pPr>
        <w:pStyle w:val="a3"/>
        <w:numPr>
          <w:ilvl w:val="0"/>
          <w:numId w:val="7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Профессиональной переподготовки и повышения квалификации управляющих кадров, методистов, педагогов дополнительного образования;</w:t>
      </w:r>
    </w:p>
    <w:p w:rsidR="00F15BB2" w:rsidRDefault="00F15BB2" w:rsidP="00C01C9D">
      <w:pPr>
        <w:pStyle w:val="a3"/>
        <w:numPr>
          <w:ilvl w:val="0"/>
          <w:numId w:val="7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Постоянное внедрение в учебно-воспитательном процессе передовых, наиболее эффективных форм и методов образовательной деятельности;</w:t>
      </w:r>
    </w:p>
    <w:p w:rsidR="00F15BB2" w:rsidRDefault="00920DF7" w:rsidP="00C01C9D">
      <w:pPr>
        <w:pStyle w:val="a3"/>
        <w:numPr>
          <w:ilvl w:val="0"/>
          <w:numId w:val="7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постоянного</w:t>
      </w:r>
      <w:r w:rsidR="00F15BB2">
        <w:rPr>
          <w:rFonts w:ascii="Times New Roman" w:hAnsi="Times New Roman"/>
          <w:sz w:val="28"/>
          <w:szCs w:val="28"/>
        </w:rPr>
        <w:t xml:space="preserve"> взаимодействия с другим</w:t>
      </w:r>
      <w:r w:rsidR="00E1268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образовательными учреждениями: </w:t>
      </w:r>
      <w:r w:rsidR="003A2960">
        <w:rPr>
          <w:rFonts w:ascii="Times New Roman" w:hAnsi="Times New Roman"/>
          <w:sz w:val="28"/>
          <w:szCs w:val="28"/>
        </w:rPr>
        <w:t xml:space="preserve"> СОШ</w:t>
      </w:r>
      <w:r w:rsidR="00BB7C8E">
        <w:rPr>
          <w:rFonts w:ascii="Times New Roman" w:hAnsi="Times New Roman"/>
          <w:sz w:val="28"/>
          <w:szCs w:val="28"/>
        </w:rPr>
        <w:t>, ДОУ</w:t>
      </w:r>
      <w:r>
        <w:rPr>
          <w:rFonts w:ascii="Times New Roman" w:hAnsi="Times New Roman"/>
          <w:sz w:val="28"/>
          <w:szCs w:val="28"/>
        </w:rPr>
        <w:t>, лицеями, гимназиями</w:t>
      </w:r>
      <w:r w:rsidR="00747992">
        <w:rPr>
          <w:rFonts w:ascii="Times New Roman" w:hAnsi="Times New Roman"/>
          <w:sz w:val="28"/>
          <w:szCs w:val="28"/>
        </w:rPr>
        <w:t xml:space="preserve"> в интересах усиления технической направленности обучения детей и подростков;</w:t>
      </w:r>
    </w:p>
    <w:p w:rsidR="00DC45E9" w:rsidRDefault="00DC45E9" w:rsidP="00C01C9D">
      <w:pPr>
        <w:pStyle w:val="a3"/>
        <w:numPr>
          <w:ilvl w:val="0"/>
          <w:numId w:val="7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Оперативное выявление и устранение причин, которое могут привести к снижению качества учебно-воспитательной работы с воспитанниками;</w:t>
      </w:r>
    </w:p>
    <w:p w:rsidR="00DC45E9" w:rsidRDefault="00DC45E9" w:rsidP="00DC45E9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управления и достижение целей политики станции в области качества образования с реализацией основного принципа: «Высококвалифицированный педагог</w:t>
      </w:r>
      <w:r w:rsidR="000F62B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гарантия качества образования».</w:t>
      </w:r>
    </w:p>
    <w:p w:rsidR="00FA3976" w:rsidRDefault="00FA3976" w:rsidP="00C01C9D">
      <w:pPr>
        <w:pStyle w:val="a3"/>
        <w:numPr>
          <w:ilvl w:val="0"/>
          <w:numId w:val="8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мониторинга качества образования как основы достижения поставленных целей;</w:t>
      </w:r>
    </w:p>
    <w:p w:rsidR="00FA3976" w:rsidRDefault="00FA3976" w:rsidP="00C01C9D">
      <w:pPr>
        <w:pStyle w:val="a3"/>
        <w:numPr>
          <w:ilvl w:val="0"/>
          <w:numId w:val="8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Оптимизация матер</w:t>
      </w:r>
      <w:r w:rsidR="00A36CBA">
        <w:rPr>
          <w:rFonts w:ascii="Times New Roman" w:hAnsi="Times New Roman"/>
          <w:sz w:val="28"/>
          <w:szCs w:val="28"/>
        </w:rPr>
        <w:t>иально-финансовых затрат и обога</w:t>
      </w:r>
      <w:r w:rsidR="003B7146">
        <w:rPr>
          <w:rFonts w:ascii="Times New Roman" w:hAnsi="Times New Roman"/>
          <w:sz w:val="28"/>
          <w:szCs w:val="28"/>
        </w:rPr>
        <w:t>щение</w:t>
      </w:r>
      <w:r w:rsidR="00A36CBA">
        <w:rPr>
          <w:rFonts w:ascii="Times New Roman" w:hAnsi="Times New Roman"/>
          <w:sz w:val="28"/>
          <w:szCs w:val="28"/>
        </w:rPr>
        <w:t xml:space="preserve"> материально-технической базы;</w:t>
      </w:r>
    </w:p>
    <w:p w:rsidR="00A36CBA" w:rsidRDefault="00537F85" w:rsidP="00537F85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Во втором разделе системы управления указаны принципы, которые легли в основу формирования системы управления ка</w:t>
      </w:r>
      <w:r w:rsidR="00920DF7">
        <w:rPr>
          <w:rFonts w:ascii="Times New Roman" w:hAnsi="Times New Roman"/>
          <w:sz w:val="28"/>
          <w:szCs w:val="28"/>
        </w:rPr>
        <w:t>чеством образования Центра.</w:t>
      </w:r>
    </w:p>
    <w:p w:rsidR="00537F85" w:rsidRDefault="00537F85" w:rsidP="00C01C9D">
      <w:pPr>
        <w:pStyle w:val="a3"/>
        <w:numPr>
          <w:ilvl w:val="0"/>
          <w:numId w:val="9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Модифицированные принципы менеджмента качества;</w:t>
      </w:r>
    </w:p>
    <w:p w:rsidR="00537F85" w:rsidRDefault="00537F85" w:rsidP="00C01C9D">
      <w:pPr>
        <w:pStyle w:val="a3"/>
        <w:numPr>
          <w:ilvl w:val="0"/>
          <w:numId w:val="9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Лидерство руководства в лице директора, завуча, методистов и других лиц структурных подразделений в вопросах повышения качества образования, вовлечение работников и обучающихся в решении указанных вопросов; </w:t>
      </w:r>
    </w:p>
    <w:p w:rsidR="001C614E" w:rsidRDefault="00EE3340" w:rsidP="00C01C9D">
      <w:pPr>
        <w:pStyle w:val="a3"/>
        <w:numPr>
          <w:ilvl w:val="0"/>
          <w:numId w:val="9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Системный подход </w:t>
      </w:r>
      <w:r w:rsidR="001C614E">
        <w:rPr>
          <w:rFonts w:ascii="Times New Roman" w:hAnsi="Times New Roman"/>
          <w:sz w:val="28"/>
          <w:szCs w:val="28"/>
        </w:rPr>
        <w:t xml:space="preserve">к управлению качеством образования как совокупности взаимосвязанных процессов. </w:t>
      </w:r>
    </w:p>
    <w:p w:rsidR="001C614E" w:rsidRDefault="001C614E" w:rsidP="001C614E">
      <w:pPr>
        <w:tabs>
          <w:tab w:val="center" w:pos="4677"/>
          <w:tab w:val="left" w:pos="6150"/>
          <w:tab w:val="left" w:pos="780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Третий раздел системы управления посвящен структуре </w:t>
      </w:r>
      <w:r w:rsidR="00B3120C">
        <w:rPr>
          <w:rFonts w:ascii="Times New Roman" w:hAnsi="Times New Roman"/>
          <w:sz w:val="28"/>
          <w:szCs w:val="28"/>
        </w:rPr>
        <w:t>качества образования</w:t>
      </w:r>
      <w:r w:rsidR="00236BB8">
        <w:rPr>
          <w:rFonts w:ascii="Times New Roman" w:hAnsi="Times New Roman"/>
          <w:sz w:val="28"/>
          <w:szCs w:val="28"/>
        </w:rPr>
        <w:t>.</w:t>
      </w:r>
    </w:p>
    <w:p w:rsidR="00236BB8" w:rsidRDefault="00FF671D" w:rsidP="00C01C9D">
      <w:pPr>
        <w:pStyle w:val="a3"/>
        <w:numPr>
          <w:ilvl w:val="0"/>
          <w:numId w:val="10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Нормативно-распорядительное</w:t>
      </w:r>
      <w:r w:rsidR="00500673">
        <w:rPr>
          <w:rFonts w:ascii="Times New Roman" w:hAnsi="Times New Roman"/>
          <w:sz w:val="28"/>
          <w:szCs w:val="28"/>
        </w:rPr>
        <w:t xml:space="preserve"> обеспечение качества образования;</w:t>
      </w:r>
    </w:p>
    <w:p w:rsidR="00500673" w:rsidRDefault="00500673" w:rsidP="00C01C9D">
      <w:pPr>
        <w:pStyle w:val="a3"/>
        <w:numPr>
          <w:ilvl w:val="0"/>
          <w:numId w:val="10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Организационное и учебно-методическое сопровождение процедур управления качеством образования;</w:t>
      </w:r>
    </w:p>
    <w:p w:rsidR="00D925D0" w:rsidRDefault="00D925D0" w:rsidP="00C01C9D">
      <w:pPr>
        <w:pStyle w:val="a3"/>
        <w:numPr>
          <w:ilvl w:val="0"/>
          <w:numId w:val="10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Научно-исследовательское, кадровое, </w:t>
      </w:r>
      <w:r w:rsidR="00C5305C">
        <w:rPr>
          <w:rFonts w:ascii="Times New Roman" w:hAnsi="Times New Roman"/>
          <w:sz w:val="28"/>
          <w:szCs w:val="28"/>
        </w:rPr>
        <w:t>материально-техническое обеспечение качества образования;</w:t>
      </w:r>
    </w:p>
    <w:p w:rsidR="00244405" w:rsidRDefault="00244405" w:rsidP="00C01C9D">
      <w:pPr>
        <w:pStyle w:val="a3"/>
        <w:numPr>
          <w:ilvl w:val="0"/>
          <w:numId w:val="10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оценки и корректирования качества образования;</w:t>
      </w:r>
    </w:p>
    <w:p w:rsidR="00244405" w:rsidRDefault="00244405" w:rsidP="00244405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Четвертый раздел – содержит критерии эффективности системы управления ка</w:t>
      </w:r>
      <w:r w:rsidR="00B3120C">
        <w:rPr>
          <w:rFonts w:ascii="Times New Roman" w:hAnsi="Times New Roman"/>
          <w:sz w:val="28"/>
          <w:szCs w:val="28"/>
        </w:rPr>
        <w:t>чеством образования</w:t>
      </w:r>
      <w:r>
        <w:rPr>
          <w:rFonts w:ascii="Times New Roman" w:hAnsi="Times New Roman"/>
          <w:sz w:val="28"/>
          <w:szCs w:val="28"/>
        </w:rPr>
        <w:t>. В качестве критериев используются такие показатели как:</w:t>
      </w:r>
    </w:p>
    <w:p w:rsidR="00244405" w:rsidRDefault="00244405" w:rsidP="00C01C9D">
      <w:pPr>
        <w:pStyle w:val="a3"/>
        <w:numPr>
          <w:ilvl w:val="0"/>
          <w:numId w:val="11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преподавательского состава и использование потенциала работников и воспитанников для обеспечения качества обучения;</w:t>
      </w:r>
    </w:p>
    <w:p w:rsidR="00244405" w:rsidRDefault="000951C1" w:rsidP="00C01C9D">
      <w:pPr>
        <w:pStyle w:val="a3"/>
        <w:numPr>
          <w:ilvl w:val="0"/>
          <w:numId w:val="11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</w:t>
      </w:r>
      <w:r w:rsidR="00B3120C">
        <w:rPr>
          <w:rFonts w:ascii="Times New Roman" w:hAnsi="Times New Roman"/>
          <w:sz w:val="28"/>
          <w:szCs w:val="28"/>
        </w:rPr>
        <w:t>циональное использование кадровых,</w:t>
      </w:r>
      <w:r>
        <w:rPr>
          <w:rFonts w:ascii="Times New Roman" w:hAnsi="Times New Roman"/>
          <w:sz w:val="28"/>
          <w:szCs w:val="28"/>
        </w:rPr>
        <w:t xml:space="preserve"> материальных и финансовых ресурсов в интересах повышения качества образования;</w:t>
      </w:r>
    </w:p>
    <w:p w:rsidR="00101ED2" w:rsidRDefault="00B3120C" w:rsidP="00F10F7F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Большое внимание </w:t>
      </w:r>
      <w:r w:rsidR="00F10F7F">
        <w:rPr>
          <w:rFonts w:ascii="Times New Roman" w:hAnsi="Times New Roman"/>
          <w:sz w:val="28"/>
          <w:szCs w:val="28"/>
        </w:rPr>
        <w:t xml:space="preserve">систему управления уделено вопросам документирования и информационного сопровождения деятельности </w:t>
      </w:r>
      <w:r>
        <w:rPr>
          <w:rFonts w:ascii="Times New Roman" w:hAnsi="Times New Roman"/>
          <w:sz w:val="28"/>
          <w:szCs w:val="28"/>
        </w:rPr>
        <w:t>коллектива Центра</w:t>
      </w:r>
      <w:r w:rsidR="00A00D57">
        <w:rPr>
          <w:rFonts w:ascii="Times New Roman" w:hAnsi="Times New Roman"/>
          <w:sz w:val="28"/>
          <w:szCs w:val="28"/>
        </w:rPr>
        <w:t xml:space="preserve"> по управлению качеством образования. В интересах своевременного и наиболее полного планирования и реализации всех основных мероприятий по повышению качества образования, а также обеспечения широкого</w:t>
      </w:r>
      <w:r w:rsidR="003267C5">
        <w:rPr>
          <w:rFonts w:ascii="Times New Roman" w:hAnsi="Times New Roman"/>
          <w:sz w:val="28"/>
          <w:szCs w:val="28"/>
        </w:rPr>
        <w:t xml:space="preserve"> доступа к информации, к документам по </w:t>
      </w:r>
      <w:r w:rsidR="000F62B5">
        <w:rPr>
          <w:rFonts w:ascii="Times New Roman" w:hAnsi="Times New Roman"/>
          <w:sz w:val="28"/>
          <w:szCs w:val="28"/>
        </w:rPr>
        <w:t>качеству образования, в Центре</w:t>
      </w:r>
      <w:r w:rsidR="003267C5">
        <w:rPr>
          <w:rFonts w:ascii="Times New Roman" w:hAnsi="Times New Roman"/>
          <w:sz w:val="28"/>
          <w:szCs w:val="28"/>
        </w:rPr>
        <w:t xml:space="preserve"> должна </w:t>
      </w:r>
      <w:r w:rsidR="007B37FD">
        <w:rPr>
          <w:rFonts w:ascii="Times New Roman" w:hAnsi="Times New Roman"/>
          <w:sz w:val="28"/>
          <w:szCs w:val="28"/>
        </w:rPr>
        <w:t>продолжаться работа по созданию организационно – плановых документ</w:t>
      </w:r>
      <w:r w:rsidR="000F62B5">
        <w:rPr>
          <w:rFonts w:ascii="Times New Roman" w:hAnsi="Times New Roman"/>
          <w:sz w:val="28"/>
          <w:szCs w:val="28"/>
        </w:rPr>
        <w:t>ов</w:t>
      </w:r>
      <w:r w:rsidR="007B37FD">
        <w:rPr>
          <w:rFonts w:ascii="Times New Roman" w:hAnsi="Times New Roman"/>
          <w:sz w:val="28"/>
          <w:szCs w:val="28"/>
        </w:rPr>
        <w:t xml:space="preserve">, методического совета, </w:t>
      </w:r>
      <w:r w:rsidR="001B69B2">
        <w:rPr>
          <w:rFonts w:ascii="Times New Roman" w:hAnsi="Times New Roman"/>
          <w:sz w:val="28"/>
          <w:szCs w:val="28"/>
        </w:rPr>
        <w:t>педагогического совет</w:t>
      </w:r>
      <w:r w:rsidR="003B7146">
        <w:rPr>
          <w:rFonts w:ascii="Times New Roman" w:hAnsi="Times New Roman"/>
          <w:sz w:val="28"/>
          <w:szCs w:val="28"/>
        </w:rPr>
        <w:t>а и других подразделений</w:t>
      </w:r>
      <w:r w:rsidR="001B69B2">
        <w:rPr>
          <w:rFonts w:ascii="Times New Roman" w:hAnsi="Times New Roman"/>
          <w:sz w:val="28"/>
          <w:szCs w:val="28"/>
        </w:rPr>
        <w:t xml:space="preserve"> по вопросам качества образования, ведению протоколов их заседаний, формированию учебно-методической документации в области качества образования</w:t>
      </w:r>
      <w:r w:rsidR="003B7146">
        <w:rPr>
          <w:rFonts w:ascii="Times New Roman" w:hAnsi="Times New Roman"/>
          <w:sz w:val="28"/>
          <w:szCs w:val="28"/>
        </w:rPr>
        <w:t xml:space="preserve"> </w:t>
      </w:r>
      <w:r w:rsidR="001B69B2">
        <w:rPr>
          <w:rFonts w:ascii="Times New Roman" w:hAnsi="Times New Roman"/>
          <w:sz w:val="28"/>
          <w:szCs w:val="28"/>
        </w:rPr>
        <w:t>(учебно-тематические планы,</w:t>
      </w:r>
      <w:r w:rsidR="003B7146">
        <w:rPr>
          <w:rFonts w:ascii="Times New Roman" w:hAnsi="Times New Roman"/>
          <w:sz w:val="28"/>
          <w:szCs w:val="28"/>
        </w:rPr>
        <w:t xml:space="preserve"> дополнительные</w:t>
      </w:r>
      <w:r w:rsidR="001B69B2">
        <w:rPr>
          <w:rFonts w:ascii="Times New Roman" w:hAnsi="Times New Roman"/>
          <w:sz w:val="28"/>
          <w:szCs w:val="28"/>
        </w:rPr>
        <w:t xml:space="preserve"> </w:t>
      </w:r>
      <w:r w:rsidR="003B7146">
        <w:rPr>
          <w:rFonts w:ascii="Times New Roman" w:hAnsi="Times New Roman"/>
          <w:sz w:val="28"/>
          <w:szCs w:val="28"/>
        </w:rPr>
        <w:t>обще</w:t>
      </w:r>
      <w:r w:rsidR="001B69B2">
        <w:rPr>
          <w:rFonts w:ascii="Times New Roman" w:hAnsi="Times New Roman"/>
          <w:sz w:val="28"/>
          <w:szCs w:val="28"/>
        </w:rPr>
        <w:t xml:space="preserve">образовательные программы, </w:t>
      </w:r>
      <w:r w:rsidR="00101ED2">
        <w:rPr>
          <w:rFonts w:ascii="Times New Roman" w:hAnsi="Times New Roman"/>
          <w:sz w:val="28"/>
          <w:szCs w:val="28"/>
        </w:rPr>
        <w:t>методические пособия, рабочий материал, который является</w:t>
      </w:r>
      <w:r w:rsidR="003B7146">
        <w:rPr>
          <w:rFonts w:ascii="Times New Roman" w:hAnsi="Times New Roman"/>
          <w:sz w:val="28"/>
          <w:szCs w:val="28"/>
        </w:rPr>
        <w:t xml:space="preserve"> специфическим для разных направленностей </w:t>
      </w:r>
      <w:r w:rsidR="00101ED2">
        <w:rPr>
          <w:rFonts w:ascii="Times New Roman" w:hAnsi="Times New Roman"/>
          <w:sz w:val="28"/>
          <w:szCs w:val="28"/>
        </w:rPr>
        <w:t xml:space="preserve"> деятельности в дополнительном образовании, методических разработок и рекомендаций</w:t>
      </w:r>
      <w:r w:rsidR="001B69B2">
        <w:rPr>
          <w:rFonts w:ascii="Times New Roman" w:hAnsi="Times New Roman"/>
          <w:sz w:val="28"/>
          <w:szCs w:val="28"/>
        </w:rPr>
        <w:t>)</w:t>
      </w:r>
      <w:r w:rsidR="00101ED2">
        <w:rPr>
          <w:rFonts w:ascii="Times New Roman" w:hAnsi="Times New Roman"/>
          <w:sz w:val="28"/>
          <w:szCs w:val="28"/>
        </w:rPr>
        <w:t>.</w:t>
      </w:r>
    </w:p>
    <w:p w:rsidR="00C1156C" w:rsidRDefault="00101ED2" w:rsidP="00F10F7F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Немало</w:t>
      </w:r>
      <w:r w:rsidR="00B90CD6">
        <w:rPr>
          <w:rFonts w:ascii="Times New Roman" w:hAnsi="Times New Roman"/>
          <w:sz w:val="28"/>
          <w:szCs w:val="28"/>
        </w:rPr>
        <w:t>важная</w:t>
      </w:r>
      <w:r>
        <w:rPr>
          <w:rFonts w:ascii="Times New Roman" w:hAnsi="Times New Roman"/>
          <w:sz w:val="28"/>
          <w:szCs w:val="28"/>
        </w:rPr>
        <w:t xml:space="preserve"> роль </w:t>
      </w:r>
      <w:r w:rsidR="00B90CD6">
        <w:rPr>
          <w:rFonts w:ascii="Times New Roman" w:hAnsi="Times New Roman"/>
          <w:sz w:val="28"/>
          <w:szCs w:val="28"/>
        </w:rPr>
        <w:t>отведена мониторингу и измерением в</w:t>
      </w:r>
      <w:r w:rsidR="001B69B2">
        <w:rPr>
          <w:rFonts w:ascii="Times New Roman" w:hAnsi="Times New Roman"/>
          <w:sz w:val="28"/>
          <w:szCs w:val="28"/>
        </w:rPr>
        <w:t xml:space="preserve"> </w:t>
      </w:r>
      <w:r w:rsidR="00B90CD6">
        <w:rPr>
          <w:rFonts w:ascii="Times New Roman" w:hAnsi="Times New Roman"/>
          <w:sz w:val="28"/>
          <w:szCs w:val="28"/>
        </w:rPr>
        <w:t xml:space="preserve">системе управления качеством образования. И это вполне оправданно: все процессы связанные с обеспечением качества образования подлежат постоянному наблюдению и </w:t>
      </w:r>
      <w:r w:rsidR="00F06FF2">
        <w:rPr>
          <w:rFonts w:ascii="Times New Roman" w:hAnsi="Times New Roman"/>
          <w:sz w:val="28"/>
          <w:szCs w:val="28"/>
        </w:rPr>
        <w:t>измерению с целью</w:t>
      </w:r>
      <w:r w:rsidR="00553096">
        <w:rPr>
          <w:rFonts w:ascii="Times New Roman" w:hAnsi="Times New Roman"/>
          <w:sz w:val="28"/>
          <w:szCs w:val="28"/>
        </w:rPr>
        <w:t xml:space="preserve"> </w:t>
      </w:r>
      <w:r w:rsidR="00EC773D">
        <w:rPr>
          <w:rFonts w:ascii="Times New Roman" w:hAnsi="Times New Roman"/>
          <w:sz w:val="28"/>
          <w:szCs w:val="28"/>
        </w:rPr>
        <w:t>компл</w:t>
      </w:r>
      <w:r w:rsidR="003B7146">
        <w:rPr>
          <w:rFonts w:ascii="Times New Roman" w:hAnsi="Times New Roman"/>
          <w:sz w:val="28"/>
          <w:szCs w:val="28"/>
        </w:rPr>
        <w:t xml:space="preserve">ексной оценки и прогнозирования </w:t>
      </w:r>
      <w:r w:rsidR="00EC773D">
        <w:rPr>
          <w:rFonts w:ascii="Times New Roman" w:hAnsi="Times New Roman"/>
          <w:sz w:val="28"/>
          <w:szCs w:val="28"/>
        </w:rPr>
        <w:t xml:space="preserve">их развития. Это является основной для анализа сложившейся обстановки, предвидения последствий принятых и разрабатываемых решений и для своевременного предотвращения </w:t>
      </w:r>
      <w:r w:rsidR="00C1156C">
        <w:rPr>
          <w:rFonts w:ascii="Times New Roman" w:hAnsi="Times New Roman"/>
          <w:sz w:val="28"/>
          <w:szCs w:val="28"/>
        </w:rPr>
        <w:t xml:space="preserve">снижения качества учебно-воспитательной работы с детьми и подростками. </w:t>
      </w:r>
    </w:p>
    <w:p w:rsidR="005171AE" w:rsidRDefault="00C1156C" w:rsidP="00F10F7F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системой управления должен использоваться мониторинг на каждом из основных этапов учебно-воспитательного процесса.</w:t>
      </w:r>
    </w:p>
    <w:p w:rsidR="00D25264" w:rsidRDefault="005171AE" w:rsidP="00F10F7F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частности, мониторинг уровня знаний,</w:t>
      </w:r>
      <w:r w:rsidR="000F62B5">
        <w:rPr>
          <w:rFonts w:ascii="Times New Roman" w:hAnsi="Times New Roman"/>
          <w:sz w:val="28"/>
          <w:szCs w:val="28"/>
        </w:rPr>
        <w:t xml:space="preserve"> умений и навыков учащихся </w:t>
      </w:r>
      <w:r>
        <w:rPr>
          <w:rFonts w:ascii="Times New Roman" w:hAnsi="Times New Roman"/>
          <w:sz w:val="28"/>
          <w:szCs w:val="28"/>
        </w:rPr>
        <w:t>по данным выходного контроля в каждом объединении мониторинг результативности обучения (в начале учебного года, в сере</w:t>
      </w:r>
      <w:r w:rsidR="00D25264">
        <w:rPr>
          <w:rFonts w:ascii="Times New Roman" w:hAnsi="Times New Roman"/>
          <w:sz w:val="28"/>
          <w:szCs w:val="28"/>
        </w:rPr>
        <w:t>дине и в конце</w:t>
      </w:r>
      <w:r>
        <w:rPr>
          <w:rFonts w:ascii="Times New Roman" w:hAnsi="Times New Roman"/>
          <w:sz w:val="28"/>
          <w:szCs w:val="28"/>
        </w:rPr>
        <w:t>)</w:t>
      </w:r>
      <w:r w:rsidR="003B7146">
        <w:rPr>
          <w:rFonts w:ascii="Times New Roman" w:hAnsi="Times New Roman"/>
          <w:sz w:val="28"/>
          <w:szCs w:val="28"/>
        </w:rPr>
        <w:t xml:space="preserve">, </w:t>
      </w:r>
      <w:r w:rsidR="00D25264">
        <w:rPr>
          <w:rFonts w:ascii="Times New Roman" w:hAnsi="Times New Roman"/>
          <w:sz w:val="28"/>
          <w:szCs w:val="28"/>
        </w:rPr>
        <w:t xml:space="preserve">мониторинг воспитанников по окончанию прохождения образовательной </w:t>
      </w:r>
      <w:r w:rsidR="00D25264">
        <w:rPr>
          <w:rFonts w:ascii="Times New Roman" w:hAnsi="Times New Roman"/>
          <w:sz w:val="28"/>
          <w:szCs w:val="28"/>
        </w:rPr>
        <w:lastRenderedPageBreak/>
        <w:t>программы, мониторинг удовлетворенности заказчика (учредителя, родителей, детей) ка</w:t>
      </w:r>
      <w:r w:rsidR="000F62B5">
        <w:rPr>
          <w:rFonts w:ascii="Times New Roman" w:hAnsi="Times New Roman"/>
          <w:sz w:val="28"/>
          <w:szCs w:val="28"/>
        </w:rPr>
        <w:t>чеством подготовки учащихся</w:t>
      </w:r>
      <w:r w:rsidR="00D25264">
        <w:rPr>
          <w:rFonts w:ascii="Times New Roman" w:hAnsi="Times New Roman"/>
          <w:sz w:val="28"/>
          <w:szCs w:val="28"/>
        </w:rPr>
        <w:t>.</w:t>
      </w:r>
    </w:p>
    <w:p w:rsidR="00CD764E" w:rsidRDefault="00D25264" w:rsidP="00F10F7F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процессе обсуждения и приятия системы управления ка</w:t>
      </w:r>
      <w:r w:rsidR="000F62B5">
        <w:rPr>
          <w:rFonts w:ascii="Times New Roman" w:hAnsi="Times New Roman"/>
          <w:sz w:val="28"/>
          <w:szCs w:val="28"/>
        </w:rPr>
        <w:t>чеством образования  Центра</w:t>
      </w:r>
      <w:r>
        <w:rPr>
          <w:rFonts w:ascii="Times New Roman" w:hAnsi="Times New Roman"/>
          <w:sz w:val="28"/>
          <w:szCs w:val="28"/>
        </w:rPr>
        <w:t xml:space="preserve"> на педагогическом совете было принято решение о том, что ее реализац</w:t>
      </w:r>
      <w:r w:rsidR="003B7146">
        <w:rPr>
          <w:rFonts w:ascii="Times New Roman" w:hAnsi="Times New Roman"/>
          <w:sz w:val="28"/>
          <w:szCs w:val="28"/>
        </w:rPr>
        <w:t>и</w:t>
      </w:r>
      <w:r w:rsidR="000F62B5">
        <w:rPr>
          <w:rFonts w:ascii="Times New Roman" w:hAnsi="Times New Roman"/>
          <w:sz w:val="28"/>
          <w:szCs w:val="28"/>
        </w:rPr>
        <w:t>я должна быть осуществлена в четыре</w:t>
      </w:r>
      <w:r>
        <w:rPr>
          <w:rFonts w:ascii="Times New Roman" w:hAnsi="Times New Roman"/>
          <w:sz w:val="28"/>
          <w:szCs w:val="28"/>
        </w:rPr>
        <w:t xml:space="preserve"> этапа.</w:t>
      </w:r>
    </w:p>
    <w:p w:rsidR="00CD764E" w:rsidRDefault="00613323" w:rsidP="00CD764E">
      <w:pPr>
        <w:tabs>
          <w:tab w:val="center" w:pos="4677"/>
          <w:tab w:val="left" w:pos="6150"/>
          <w:tab w:val="left" w:pos="78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Этапы реализации п</w:t>
      </w:r>
      <w:r w:rsidR="000F62B5">
        <w:rPr>
          <w:rFonts w:ascii="Times New Roman" w:hAnsi="Times New Roman"/>
          <w:b/>
          <w:sz w:val="28"/>
          <w:szCs w:val="28"/>
        </w:rPr>
        <w:t>рограммы</w:t>
      </w:r>
      <w:r w:rsidR="00CD764E" w:rsidRPr="00CD764E">
        <w:rPr>
          <w:rFonts w:ascii="Times New Roman" w:hAnsi="Times New Roman"/>
          <w:b/>
          <w:sz w:val="28"/>
          <w:szCs w:val="28"/>
        </w:rPr>
        <w:t>.</w:t>
      </w:r>
    </w:p>
    <w:p w:rsidR="000F62B5" w:rsidRPr="000F62B5" w:rsidRDefault="000F62B5" w:rsidP="000F62B5">
      <w:pPr>
        <w:tabs>
          <w:tab w:val="left" w:pos="201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7F5D">
        <w:rPr>
          <w:rFonts w:ascii="Times New Roman" w:hAnsi="Times New Roman"/>
          <w:b/>
          <w:sz w:val="28"/>
          <w:szCs w:val="28"/>
        </w:rPr>
        <w:t>Первый этап</w:t>
      </w:r>
      <w:r>
        <w:rPr>
          <w:rFonts w:ascii="Times New Roman" w:hAnsi="Times New Roman"/>
          <w:sz w:val="28"/>
          <w:szCs w:val="28"/>
        </w:rPr>
        <w:t xml:space="preserve"> (подготовительный) -2016-2017 уч. год.</w:t>
      </w:r>
    </w:p>
    <w:p w:rsidR="000F62B5" w:rsidRDefault="000F62B5" w:rsidP="000F62B5">
      <w:pPr>
        <w:tabs>
          <w:tab w:val="left" w:pos="201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программы, согласование и принятие к исполнению;</w:t>
      </w:r>
    </w:p>
    <w:p w:rsidR="000F62B5" w:rsidRDefault="000F62B5" w:rsidP="000F62B5">
      <w:pPr>
        <w:tabs>
          <w:tab w:val="left" w:pos="201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программы по основным направлениям деятельности;</w:t>
      </w:r>
    </w:p>
    <w:p w:rsidR="000F62B5" w:rsidRDefault="000F62B5" w:rsidP="000F62B5">
      <w:pPr>
        <w:tabs>
          <w:tab w:val="left" w:pos="2016"/>
        </w:tabs>
        <w:jc w:val="both"/>
        <w:rPr>
          <w:rFonts w:ascii="Times New Roman" w:hAnsi="Times New Roman"/>
          <w:sz w:val="28"/>
          <w:szCs w:val="28"/>
        </w:rPr>
      </w:pPr>
      <w:r w:rsidRPr="00AE7F5D">
        <w:rPr>
          <w:rFonts w:ascii="Times New Roman" w:hAnsi="Times New Roman"/>
          <w:b/>
          <w:sz w:val="28"/>
          <w:szCs w:val="28"/>
        </w:rPr>
        <w:t>Второй этап</w:t>
      </w:r>
      <w:r>
        <w:rPr>
          <w:rFonts w:ascii="Times New Roman" w:hAnsi="Times New Roman"/>
          <w:sz w:val="28"/>
          <w:szCs w:val="28"/>
        </w:rPr>
        <w:t xml:space="preserve"> (проектно-мобилизационный) – 2017- 2018 уч. год.</w:t>
      </w:r>
    </w:p>
    <w:p w:rsidR="000F62B5" w:rsidRDefault="000F62B5" w:rsidP="000F62B5">
      <w:pPr>
        <w:tabs>
          <w:tab w:val="left" w:pos="201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интенсивного освоения педагогами механизмов оценки качества образования;</w:t>
      </w:r>
    </w:p>
    <w:p w:rsidR="000F62B5" w:rsidRDefault="000F62B5" w:rsidP="000F62B5">
      <w:pPr>
        <w:tabs>
          <w:tab w:val="left" w:pos="201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обогащение личного методического опыта педагогов и совершенствование навыков проектирования процесса обучения.</w:t>
      </w:r>
    </w:p>
    <w:p w:rsidR="000F62B5" w:rsidRDefault="000F62B5" w:rsidP="000F62B5">
      <w:pPr>
        <w:tabs>
          <w:tab w:val="left" w:pos="2016"/>
        </w:tabs>
        <w:jc w:val="both"/>
        <w:rPr>
          <w:rFonts w:ascii="Times New Roman" w:hAnsi="Times New Roman"/>
          <w:sz w:val="28"/>
          <w:szCs w:val="28"/>
        </w:rPr>
      </w:pPr>
      <w:r w:rsidRPr="00AE7F5D">
        <w:rPr>
          <w:rFonts w:ascii="Times New Roman" w:hAnsi="Times New Roman"/>
          <w:b/>
          <w:sz w:val="28"/>
          <w:szCs w:val="28"/>
        </w:rPr>
        <w:t>Третий этап</w:t>
      </w:r>
      <w:r>
        <w:rPr>
          <w:rFonts w:ascii="Times New Roman" w:hAnsi="Times New Roman"/>
          <w:sz w:val="28"/>
          <w:szCs w:val="28"/>
        </w:rPr>
        <w:t xml:space="preserve"> (практический) – 2018-2020 уч. год.</w:t>
      </w:r>
    </w:p>
    <w:p w:rsidR="000F62B5" w:rsidRDefault="000F62B5" w:rsidP="000F62B5">
      <w:pPr>
        <w:tabs>
          <w:tab w:val="left" w:pos="201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выполнения программы;</w:t>
      </w:r>
    </w:p>
    <w:p w:rsidR="000F62B5" w:rsidRDefault="000F62B5" w:rsidP="000F62B5">
      <w:pPr>
        <w:tabs>
          <w:tab w:val="left" w:pos="201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и корректировка основной деятельности;</w:t>
      </w:r>
    </w:p>
    <w:p w:rsidR="000F62B5" w:rsidRDefault="000F62B5" w:rsidP="000F62B5">
      <w:pPr>
        <w:tabs>
          <w:tab w:val="left" w:pos="201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текущий внутренний контроль за ходом выполнения программы</w:t>
      </w:r>
    </w:p>
    <w:p w:rsidR="000F62B5" w:rsidRDefault="000F62B5" w:rsidP="000F62B5">
      <w:pPr>
        <w:tabs>
          <w:tab w:val="left" w:pos="2016"/>
        </w:tabs>
        <w:jc w:val="both"/>
        <w:rPr>
          <w:rFonts w:ascii="Times New Roman" w:hAnsi="Times New Roman"/>
          <w:sz w:val="28"/>
          <w:szCs w:val="28"/>
        </w:rPr>
      </w:pPr>
      <w:r w:rsidRPr="00080204">
        <w:rPr>
          <w:rFonts w:ascii="Times New Roman" w:hAnsi="Times New Roman"/>
          <w:b/>
          <w:sz w:val="28"/>
          <w:szCs w:val="28"/>
        </w:rPr>
        <w:t>Четвертый этап</w:t>
      </w:r>
      <w:r>
        <w:rPr>
          <w:rFonts w:ascii="Times New Roman" w:hAnsi="Times New Roman"/>
          <w:sz w:val="28"/>
          <w:szCs w:val="28"/>
        </w:rPr>
        <w:t xml:space="preserve"> (обобщающий) – 2020-2021 уч.год.</w:t>
      </w:r>
    </w:p>
    <w:p w:rsidR="000F62B5" w:rsidRDefault="000F62B5" w:rsidP="000F62B5">
      <w:pPr>
        <w:tabs>
          <w:tab w:val="left" w:pos="201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обобщение результатов оценки качества образования, распространение инновационных разработок и технологий;</w:t>
      </w:r>
    </w:p>
    <w:p w:rsidR="000F62B5" w:rsidRDefault="000F62B5" w:rsidP="000F62B5">
      <w:pPr>
        <w:tabs>
          <w:tab w:val="left" w:pos="201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достигнутых результатов;</w:t>
      </w:r>
    </w:p>
    <w:p w:rsidR="00C501DB" w:rsidRDefault="000F62B5" w:rsidP="00003F31">
      <w:pPr>
        <w:tabs>
          <w:tab w:val="left" w:pos="201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определение перспектив дальнейшего развития, постановка новых задач.  </w:t>
      </w:r>
    </w:p>
    <w:p w:rsidR="0059010E" w:rsidRDefault="009D24B1" w:rsidP="0059010E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числе первоочередных задач по реализации системы управлени</w:t>
      </w:r>
      <w:r w:rsidR="00003F31">
        <w:rPr>
          <w:rFonts w:ascii="Times New Roman" w:hAnsi="Times New Roman"/>
          <w:sz w:val="28"/>
          <w:szCs w:val="28"/>
        </w:rPr>
        <w:t>я качеством образования</w:t>
      </w:r>
      <w:r>
        <w:rPr>
          <w:rFonts w:ascii="Times New Roman" w:hAnsi="Times New Roman"/>
          <w:sz w:val="28"/>
          <w:szCs w:val="28"/>
        </w:rPr>
        <w:t xml:space="preserve"> – с</w:t>
      </w:r>
      <w:r w:rsidR="00003F31">
        <w:rPr>
          <w:rFonts w:ascii="Times New Roman" w:hAnsi="Times New Roman"/>
          <w:sz w:val="28"/>
          <w:szCs w:val="28"/>
        </w:rPr>
        <w:t>оздание 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9C3527">
        <w:rPr>
          <w:rFonts w:ascii="Times New Roman" w:hAnsi="Times New Roman"/>
          <w:sz w:val="28"/>
          <w:szCs w:val="28"/>
        </w:rPr>
        <w:t>нормативных документов и рекомендаций для педагогов по качеству образования, прохождение курсов по осуществлению качества образования, проведения методических и педагогических советов, посвященных качеству образования, проведения индивидуальных консультаций, помощь в оформлении документации и т.д.</w:t>
      </w:r>
      <w:r w:rsidR="00D25264">
        <w:rPr>
          <w:rFonts w:ascii="Times New Roman" w:hAnsi="Times New Roman"/>
          <w:sz w:val="28"/>
          <w:szCs w:val="28"/>
        </w:rPr>
        <w:t xml:space="preserve"> </w:t>
      </w:r>
      <w:r w:rsidR="00EC773D">
        <w:rPr>
          <w:rFonts w:ascii="Times New Roman" w:hAnsi="Times New Roman"/>
          <w:sz w:val="28"/>
          <w:szCs w:val="28"/>
        </w:rPr>
        <w:t xml:space="preserve"> </w:t>
      </w:r>
    </w:p>
    <w:p w:rsidR="0059010E" w:rsidRDefault="0059010E" w:rsidP="0059010E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Работа в данном направлении</w:t>
      </w:r>
      <w:r w:rsidR="00C501DB">
        <w:rPr>
          <w:rFonts w:ascii="Times New Roman" w:hAnsi="Times New Roman"/>
          <w:sz w:val="28"/>
          <w:szCs w:val="28"/>
        </w:rPr>
        <w:t xml:space="preserve"> ведется следующим образом</w:t>
      </w:r>
      <w:r>
        <w:rPr>
          <w:rFonts w:ascii="Times New Roman" w:hAnsi="Times New Roman"/>
          <w:sz w:val="28"/>
          <w:szCs w:val="28"/>
        </w:rPr>
        <w:t>:</w:t>
      </w:r>
    </w:p>
    <w:p w:rsidR="00DC45E9" w:rsidRDefault="0059010E" w:rsidP="00C01C9D">
      <w:pPr>
        <w:pStyle w:val="a3"/>
        <w:numPr>
          <w:ilvl w:val="0"/>
          <w:numId w:val="12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планов работ</w:t>
      </w:r>
      <w:r w:rsidR="00951CD9">
        <w:rPr>
          <w:rFonts w:ascii="Times New Roman" w:hAnsi="Times New Roman"/>
          <w:sz w:val="28"/>
          <w:szCs w:val="28"/>
        </w:rPr>
        <w:t>;</w:t>
      </w:r>
    </w:p>
    <w:p w:rsidR="0059010E" w:rsidRDefault="0059010E" w:rsidP="00C01C9D">
      <w:pPr>
        <w:pStyle w:val="a3"/>
        <w:numPr>
          <w:ilvl w:val="0"/>
          <w:numId w:val="12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Текущей документации</w:t>
      </w:r>
      <w:r w:rsidR="00951CD9">
        <w:rPr>
          <w:rFonts w:ascii="Times New Roman" w:hAnsi="Times New Roman"/>
          <w:sz w:val="28"/>
          <w:szCs w:val="28"/>
        </w:rPr>
        <w:t>;</w:t>
      </w:r>
    </w:p>
    <w:p w:rsidR="0059010E" w:rsidRDefault="0059010E" w:rsidP="00C01C9D">
      <w:pPr>
        <w:pStyle w:val="a3"/>
        <w:numPr>
          <w:ilvl w:val="0"/>
          <w:numId w:val="12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педагогических и методических советов, семинаров</w:t>
      </w:r>
      <w:r w:rsidR="00951CD9">
        <w:rPr>
          <w:rFonts w:ascii="Times New Roman" w:hAnsi="Times New Roman"/>
          <w:sz w:val="28"/>
          <w:szCs w:val="28"/>
        </w:rPr>
        <w:t>;</w:t>
      </w:r>
    </w:p>
    <w:p w:rsidR="0059010E" w:rsidRDefault="00FF00CB" w:rsidP="00C01C9D">
      <w:pPr>
        <w:pStyle w:val="a3"/>
        <w:numPr>
          <w:ilvl w:val="0"/>
          <w:numId w:val="12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Методических консультаций с педагогами</w:t>
      </w:r>
      <w:r w:rsidR="00951CD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45E9" w:rsidRPr="000F7B86" w:rsidRDefault="00003F31" w:rsidP="00C01C9D">
      <w:pPr>
        <w:pStyle w:val="a3"/>
        <w:numPr>
          <w:ilvl w:val="0"/>
          <w:numId w:val="12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мониторинга</w:t>
      </w:r>
      <w:r w:rsidR="00FF00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определение</w:t>
      </w:r>
      <w:r w:rsidR="00FF00CB">
        <w:rPr>
          <w:rFonts w:ascii="Times New Roman" w:hAnsi="Times New Roman"/>
          <w:sz w:val="28"/>
          <w:szCs w:val="28"/>
        </w:rPr>
        <w:t xml:space="preserve"> темы методических, педагогических советов и семинаров</w:t>
      </w:r>
      <w:r>
        <w:rPr>
          <w:rFonts w:ascii="Times New Roman" w:hAnsi="Times New Roman"/>
          <w:sz w:val="28"/>
          <w:szCs w:val="28"/>
        </w:rPr>
        <w:t>; отражение результатов в отчетах, планах работы учреждения</w:t>
      </w:r>
      <w:r w:rsidR="00FF00CB">
        <w:rPr>
          <w:rFonts w:ascii="Times New Roman" w:hAnsi="Times New Roman"/>
          <w:sz w:val="28"/>
          <w:szCs w:val="28"/>
        </w:rPr>
        <w:t xml:space="preserve"> на</w:t>
      </w:r>
      <w:r w:rsidR="00A6275A">
        <w:rPr>
          <w:rFonts w:ascii="Times New Roman" w:hAnsi="Times New Roman"/>
          <w:sz w:val="28"/>
          <w:szCs w:val="28"/>
        </w:rPr>
        <w:t xml:space="preserve"> текущий учебный год,</w:t>
      </w:r>
      <w:r>
        <w:rPr>
          <w:rFonts w:ascii="Times New Roman" w:hAnsi="Times New Roman"/>
          <w:sz w:val="28"/>
          <w:szCs w:val="28"/>
        </w:rPr>
        <w:t xml:space="preserve"> результаты мониторинга отражаются</w:t>
      </w:r>
      <w:r w:rsidR="00A6275A">
        <w:rPr>
          <w:rFonts w:ascii="Times New Roman" w:hAnsi="Times New Roman"/>
          <w:sz w:val="28"/>
          <w:szCs w:val="28"/>
        </w:rPr>
        <w:t xml:space="preserve"> в папке «Мониторинг»</w:t>
      </w:r>
      <w:r w:rsidR="00A6275A" w:rsidRPr="000F7B86">
        <w:rPr>
          <w:rFonts w:ascii="Times New Roman" w:hAnsi="Times New Roman"/>
          <w:sz w:val="28"/>
          <w:szCs w:val="28"/>
        </w:rPr>
        <w:t>.</w:t>
      </w:r>
    </w:p>
    <w:p w:rsidR="000E1FA7" w:rsidRDefault="00A6275A" w:rsidP="00A6275A">
      <w:pPr>
        <w:tabs>
          <w:tab w:val="center" w:pos="4677"/>
          <w:tab w:val="left" w:pos="6150"/>
          <w:tab w:val="left" w:pos="7800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действий по созданию системы качества образования. </w:t>
      </w:r>
    </w:p>
    <w:p w:rsidR="00A6275A" w:rsidRDefault="0070063D" w:rsidP="0070063D">
      <w:pPr>
        <w:tabs>
          <w:tab w:val="center" w:pos="4677"/>
          <w:tab w:val="left" w:pos="6150"/>
          <w:tab w:val="left" w:pos="78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A6275A">
        <w:rPr>
          <w:rFonts w:ascii="Times New Roman" w:hAnsi="Times New Roman"/>
          <w:b/>
          <w:sz w:val="28"/>
          <w:szCs w:val="28"/>
        </w:rPr>
        <w:t>Основные этапы создания системы</w:t>
      </w:r>
      <w:r w:rsidR="000E1FA7">
        <w:rPr>
          <w:rFonts w:ascii="Times New Roman" w:hAnsi="Times New Roman"/>
          <w:b/>
          <w:sz w:val="28"/>
          <w:szCs w:val="28"/>
        </w:rPr>
        <w:t xml:space="preserve"> качества</w:t>
      </w:r>
      <w:r w:rsidR="00A6275A">
        <w:rPr>
          <w:rFonts w:ascii="Times New Roman" w:hAnsi="Times New Roman"/>
          <w:b/>
          <w:sz w:val="28"/>
          <w:szCs w:val="28"/>
        </w:rPr>
        <w:t>.</w:t>
      </w:r>
    </w:p>
    <w:p w:rsidR="000F7B86" w:rsidRDefault="005629BC" w:rsidP="009D19ED">
      <w:pPr>
        <w:tabs>
          <w:tab w:val="center" w:pos="4677"/>
          <w:tab w:val="left" w:pos="6150"/>
          <w:tab w:val="left" w:pos="780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75B81">
        <w:rPr>
          <w:rFonts w:ascii="Times New Roman" w:hAnsi="Times New Roman"/>
          <w:sz w:val="28"/>
          <w:szCs w:val="28"/>
        </w:rPr>
        <w:t xml:space="preserve">Основными этапами создания системы </w:t>
      </w:r>
      <w:r w:rsidR="00D24371">
        <w:rPr>
          <w:rFonts w:ascii="Times New Roman" w:hAnsi="Times New Roman"/>
          <w:sz w:val="28"/>
          <w:szCs w:val="28"/>
        </w:rPr>
        <w:t xml:space="preserve">качества образования является разработка и внедрение документации, регламентирующей порядок управления всеми </w:t>
      </w:r>
      <w:r w:rsidR="0070063D">
        <w:rPr>
          <w:rFonts w:ascii="Times New Roman" w:hAnsi="Times New Roman"/>
          <w:sz w:val="28"/>
          <w:szCs w:val="28"/>
        </w:rPr>
        <w:t>видами деятельности в Центре</w:t>
      </w:r>
      <w:r w:rsidR="00D24371">
        <w:rPr>
          <w:rFonts w:ascii="Times New Roman" w:hAnsi="Times New Roman"/>
          <w:sz w:val="28"/>
          <w:szCs w:val="28"/>
        </w:rPr>
        <w:t>.</w:t>
      </w:r>
      <w:r w:rsidR="00537CB8">
        <w:rPr>
          <w:rFonts w:ascii="Times New Roman" w:hAnsi="Times New Roman"/>
          <w:sz w:val="28"/>
          <w:szCs w:val="28"/>
        </w:rPr>
        <w:t>Система качества предусматривает</w:t>
      </w:r>
      <w:r>
        <w:rPr>
          <w:rFonts w:ascii="Times New Roman" w:hAnsi="Times New Roman"/>
          <w:sz w:val="28"/>
          <w:szCs w:val="28"/>
        </w:rPr>
        <w:t xml:space="preserve"> назначение рабочих групп и ответственных лиц по каждому виду деятельности в системе качества образования, а также организация их работы. Для эффективности выполнения работы предлагается </w:t>
      </w:r>
      <w:r w:rsidR="004335D5">
        <w:rPr>
          <w:rFonts w:ascii="Times New Roman" w:hAnsi="Times New Roman"/>
          <w:sz w:val="28"/>
          <w:szCs w:val="28"/>
        </w:rPr>
        <w:t>подготовить и утвердить план разработки и внед</w:t>
      </w:r>
      <w:r w:rsidR="0070063D">
        <w:rPr>
          <w:rFonts w:ascii="Times New Roman" w:hAnsi="Times New Roman"/>
          <w:sz w:val="28"/>
          <w:szCs w:val="28"/>
        </w:rPr>
        <w:t>рения системы качества</w:t>
      </w:r>
      <w:r w:rsidR="00537CB8">
        <w:rPr>
          <w:rFonts w:ascii="Times New Roman" w:hAnsi="Times New Roman"/>
          <w:sz w:val="28"/>
          <w:szCs w:val="28"/>
        </w:rPr>
        <w:t xml:space="preserve">.                         </w:t>
      </w:r>
    </w:p>
    <w:tbl>
      <w:tblPr>
        <w:tblStyle w:val="a8"/>
        <w:tblW w:w="9529" w:type="dxa"/>
        <w:tblLook w:val="04A0" w:firstRow="1" w:lastRow="0" w:firstColumn="1" w:lastColumn="0" w:noHBand="0" w:noVBand="1"/>
      </w:tblPr>
      <w:tblGrid>
        <w:gridCol w:w="3936"/>
        <w:gridCol w:w="3750"/>
        <w:gridCol w:w="1843"/>
      </w:tblGrid>
      <w:tr w:rsidR="007F66EC" w:rsidTr="00BD73CA">
        <w:tc>
          <w:tcPr>
            <w:tcW w:w="3936" w:type="dxa"/>
          </w:tcPr>
          <w:p w:rsidR="007F66EC" w:rsidRDefault="007F66EC" w:rsidP="007F66EC">
            <w:pPr>
              <w:tabs>
                <w:tab w:val="center" w:pos="4677"/>
                <w:tab w:val="left" w:pos="6150"/>
                <w:tab w:val="left" w:pos="7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работы</w:t>
            </w:r>
          </w:p>
        </w:tc>
        <w:tc>
          <w:tcPr>
            <w:tcW w:w="3750" w:type="dxa"/>
          </w:tcPr>
          <w:p w:rsidR="007F66EC" w:rsidRDefault="007F66EC" w:rsidP="007F66EC">
            <w:pPr>
              <w:tabs>
                <w:tab w:val="center" w:pos="4677"/>
                <w:tab w:val="left" w:pos="6150"/>
                <w:tab w:val="left" w:pos="7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7F66EC" w:rsidRDefault="00D50F56" w:rsidP="007F66EC">
            <w:pPr>
              <w:tabs>
                <w:tab w:val="center" w:pos="4677"/>
                <w:tab w:val="left" w:pos="6150"/>
                <w:tab w:val="left" w:pos="78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F66EC">
              <w:rPr>
                <w:rFonts w:ascii="Times New Roman" w:hAnsi="Times New Roman"/>
                <w:sz w:val="28"/>
                <w:szCs w:val="28"/>
              </w:rPr>
              <w:t>роки</w:t>
            </w:r>
          </w:p>
        </w:tc>
      </w:tr>
      <w:tr w:rsidR="007F66EC" w:rsidTr="00BD73CA">
        <w:tc>
          <w:tcPr>
            <w:tcW w:w="3936" w:type="dxa"/>
          </w:tcPr>
          <w:p w:rsidR="00667279" w:rsidRPr="00667279" w:rsidRDefault="00667279" w:rsidP="00C01C9D">
            <w:pPr>
              <w:pStyle w:val="a3"/>
              <w:numPr>
                <w:ilvl w:val="0"/>
                <w:numId w:val="13"/>
              </w:numPr>
              <w:tabs>
                <w:tab w:val="center" w:pos="4677"/>
                <w:tab w:val="left" w:pos="6150"/>
                <w:tab w:val="left" w:pos="7800"/>
              </w:tabs>
              <w:rPr>
                <w:rFonts w:ascii="Times New Roman" w:hAnsi="Times New Roman"/>
                <w:sz w:val="28"/>
                <w:szCs w:val="28"/>
              </w:rPr>
            </w:pPr>
            <w:r w:rsidRPr="00667279">
              <w:rPr>
                <w:rFonts w:ascii="Times New Roman" w:hAnsi="Times New Roman"/>
                <w:sz w:val="28"/>
                <w:szCs w:val="28"/>
              </w:rPr>
              <w:t xml:space="preserve">Ресурсообеспечение и </w:t>
            </w:r>
          </w:p>
          <w:p w:rsidR="00667279" w:rsidRDefault="00667279" w:rsidP="00667279">
            <w:pPr>
              <w:tabs>
                <w:tab w:val="center" w:pos="4677"/>
                <w:tab w:val="left" w:pos="6150"/>
                <w:tab w:val="left" w:pos="7800"/>
              </w:tabs>
              <w:rPr>
                <w:rFonts w:ascii="Times New Roman" w:hAnsi="Times New Roman"/>
                <w:sz w:val="28"/>
                <w:szCs w:val="28"/>
              </w:rPr>
            </w:pPr>
            <w:r w:rsidRPr="00667279">
              <w:rPr>
                <w:rFonts w:ascii="Times New Roman" w:hAnsi="Times New Roman"/>
                <w:sz w:val="28"/>
                <w:szCs w:val="28"/>
              </w:rPr>
              <w:t xml:space="preserve">ресурсосбережение (в том </w:t>
            </w:r>
            <w:r>
              <w:rPr>
                <w:rFonts w:ascii="Times New Roman" w:hAnsi="Times New Roman"/>
                <w:sz w:val="28"/>
                <w:szCs w:val="28"/>
              </w:rPr>
              <w:t>числе з</w:t>
            </w:r>
            <w:r w:rsidRPr="00667279">
              <w:rPr>
                <w:rFonts w:ascii="Times New Roman" w:hAnsi="Times New Roman"/>
                <w:sz w:val="28"/>
                <w:szCs w:val="28"/>
              </w:rPr>
              <w:t>доровьесбережение).</w:t>
            </w:r>
            <w:r w:rsidR="00AB0FAD">
              <w:rPr>
                <w:rFonts w:ascii="Times New Roman" w:hAnsi="Times New Roman"/>
                <w:sz w:val="28"/>
                <w:szCs w:val="28"/>
              </w:rPr>
              <w:t xml:space="preserve"> Главная задача состоит</w:t>
            </w:r>
            <w:r w:rsidR="00C20F33">
              <w:rPr>
                <w:rFonts w:ascii="Times New Roman" w:hAnsi="Times New Roman"/>
                <w:sz w:val="28"/>
                <w:szCs w:val="28"/>
              </w:rPr>
              <w:t xml:space="preserve"> в сохранении и </w:t>
            </w:r>
            <w:r w:rsidR="00AB0FAD">
              <w:rPr>
                <w:rFonts w:ascii="Times New Roman" w:hAnsi="Times New Roman"/>
                <w:sz w:val="28"/>
                <w:szCs w:val="28"/>
              </w:rPr>
              <w:t xml:space="preserve"> повышении качественных характеристик этих ресурсов как средств эк</w:t>
            </w:r>
            <w:r w:rsidR="0070063D">
              <w:rPr>
                <w:rFonts w:ascii="Times New Roman" w:hAnsi="Times New Roman"/>
                <w:sz w:val="28"/>
                <w:szCs w:val="28"/>
              </w:rPr>
              <w:t>ономического выживания МБУ ДО ДЮСТЦ</w:t>
            </w:r>
            <w:r w:rsidR="00AB0F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66EC" w:rsidRDefault="00AB0FAD" w:rsidP="001B29A9">
            <w:pPr>
              <w:tabs>
                <w:tab w:val="center" w:pos="4677"/>
                <w:tab w:val="left" w:pos="6150"/>
                <w:tab w:val="left" w:pos="78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</w:t>
            </w:r>
            <w:r w:rsidR="00412530">
              <w:rPr>
                <w:rFonts w:ascii="Times New Roman" w:hAnsi="Times New Roman"/>
                <w:sz w:val="28"/>
                <w:szCs w:val="28"/>
              </w:rPr>
              <w:t xml:space="preserve">лять функции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29A9">
              <w:rPr>
                <w:rFonts w:ascii="Times New Roman" w:hAnsi="Times New Roman"/>
                <w:sz w:val="28"/>
                <w:szCs w:val="28"/>
              </w:rPr>
              <w:t>материального обеспечения процесса обучения детей. Контроль целесообразности использования предназначенных для этого затрат.</w:t>
            </w:r>
          </w:p>
        </w:tc>
        <w:tc>
          <w:tcPr>
            <w:tcW w:w="3750" w:type="dxa"/>
          </w:tcPr>
          <w:p w:rsidR="007F66EC" w:rsidRDefault="00412530" w:rsidP="000F7B86">
            <w:pPr>
              <w:tabs>
                <w:tab w:val="center" w:pos="4677"/>
                <w:tab w:val="left" w:pos="6150"/>
                <w:tab w:val="left" w:pos="78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улучшение оснащения кабинетов;</w:t>
            </w:r>
          </w:p>
          <w:p w:rsidR="00412530" w:rsidRDefault="00412530" w:rsidP="000F7B86">
            <w:pPr>
              <w:tabs>
                <w:tab w:val="center" w:pos="4677"/>
                <w:tab w:val="left" w:pos="6150"/>
                <w:tab w:val="left" w:pos="78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своевременное пополнение библиотечного фонда станции;</w:t>
            </w:r>
          </w:p>
          <w:p w:rsidR="00412530" w:rsidRDefault="00412530" w:rsidP="000F7B86">
            <w:pPr>
              <w:tabs>
                <w:tab w:val="center" w:pos="4677"/>
                <w:tab w:val="left" w:pos="6150"/>
                <w:tab w:val="left" w:pos="78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66EC" w:rsidRDefault="00000D0F" w:rsidP="000F7B86">
            <w:pPr>
              <w:tabs>
                <w:tab w:val="center" w:pos="4677"/>
                <w:tab w:val="left" w:pos="6150"/>
                <w:tab w:val="left" w:pos="78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2016-2021</w:t>
            </w:r>
            <w:r w:rsidR="00412530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156669" w:rsidTr="00BD73CA">
        <w:tc>
          <w:tcPr>
            <w:tcW w:w="3936" w:type="dxa"/>
          </w:tcPr>
          <w:p w:rsidR="00156669" w:rsidRDefault="00156669" w:rsidP="00156669">
            <w:pPr>
              <w:tabs>
                <w:tab w:val="center" w:pos="4677"/>
                <w:tab w:val="left" w:pos="6150"/>
                <w:tab w:val="left" w:pos="78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156669">
              <w:rPr>
                <w:rFonts w:ascii="Times New Roman" w:hAnsi="Times New Roman"/>
                <w:sz w:val="28"/>
                <w:szCs w:val="28"/>
              </w:rPr>
              <w:t>Учебно-воспитательная работа.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Ее методическое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технологическое обеспечение. </w:t>
            </w:r>
          </w:p>
          <w:p w:rsidR="00B5044F" w:rsidRPr="00156669" w:rsidRDefault="00B5044F" w:rsidP="00156669">
            <w:pPr>
              <w:tabs>
                <w:tab w:val="center" w:pos="4677"/>
                <w:tab w:val="left" w:pos="6150"/>
                <w:tab w:val="left" w:pos="78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обязанностей и полномочий в системе управления качеством образования для достижения поставленных целей и задач.</w:t>
            </w:r>
          </w:p>
        </w:tc>
        <w:tc>
          <w:tcPr>
            <w:tcW w:w="3750" w:type="dxa"/>
          </w:tcPr>
          <w:p w:rsidR="00156669" w:rsidRDefault="00B5044F" w:rsidP="000F7B86">
            <w:pPr>
              <w:tabs>
                <w:tab w:val="center" w:pos="4677"/>
                <w:tab w:val="left" w:pos="6150"/>
                <w:tab w:val="left" w:pos="78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Мероприятия, направленные на достижение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необходимого информационного обеспечения,</w:t>
            </w:r>
            <w:r w:rsidR="000E082B">
              <w:rPr>
                <w:rFonts w:ascii="Times New Roman" w:hAnsi="Times New Roman"/>
                <w:sz w:val="28"/>
                <w:szCs w:val="28"/>
              </w:rPr>
              <w:t xml:space="preserve"> педагогического анализа, планирования, организации, контроля и регулирования всей образовательной деятельности станции.  </w:t>
            </w:r>
          </w:p>
        </w:tc>
        <w:tc>
          <w:tcPr>
            <w:tcW w:w="1843" w:type="dxa"/>
          </w:tcPr>
          <w:p w:rsidR="00156669" w:rsidRDefault="00000D0F" w:rsidP="000F7B86">
            <w:pPr>
              <w:tabs>
                <w:tab w:val="center" w:pos="4677"/>
                <w:tab w:val="left" w:pos="6150"/>
                <w:tab w:val="left" w:pos="78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2016-2021</w:t>
            </w:r>
            <w:r w:rsidR="000E082B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156669" w:rsidTr="00BD73CA">
        <w:tc>
          <w:tcPr>
            <w:tcW w:w="3936" w:type="dxa"/>
          </w:tcPr>
          <w:p w:rsidR="00156669" w:rsidRPr="00156669" w:rsidRDefault="00156669" w:rsidP="00156669">
            <w:pPr>
              <w:tabs>
                <w:tab w:val="center" w:pos="4677"/>
                <w:tab w:val="left" w:pos="6150"/>
                <w:tab w:val="left" w:pos="78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3.Экспертиза </w:t>
            </w:r>
            <w:r w:rsidR="001C6E48">
              <w:rPr>
                <w:rFonts w:ascii="Times New Roman" w:hAnsi="Times New Roman"/>
                <w:sz w:val="28"/>
                <w:szCs w:val="28"/>
              </w:rPr>
              <w:t>образовательных инновационных проектов. Организация мониторинга и их реализация. Проверка на соответствие инновационным задачам обучения, целесообразность материальных вложений, экономичность педагогических средств. Осуществлять открытый контроль процесса нововведения, его промежуточных и конечных результатов.</w:t>
            </w:r>
          </w:p>
        </w:tc>
        <w:tc>
          <w:tcPr>
            <w:tcW w:w="3750" w:type="dxa"/>
          </w:tcPr>
          <w:p w:rsidR="00156669" w:rsidRDefault="000E082B" w:rsidP="000F7B86">
            <w:pPr>
              <w:tabs>
                <w:tab w:val="center" w:pos="4677"/>
                <w:tab w:val="left" w:pos="6150"/>
                <w:tab w:val="left" w:pos="78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мониторинга и коррекции методических приемов и форм организации деятельности воспитанников, используемых педагогом</w:t>
            </w:r>
            <w:r w:rsidR="00ED34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56669" w:rsidRDefault="00000D0F" w:rsidP="000F7B86">
            <w:pPr>
              <w:tabs>
                <w:tab w:val="center" w:pos="4677"/>
                <w:tab w:val="left" w:pos="6150"/>
                <w:tab w:val="left" w:pos="78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2016-2021</w:t>
            </w:r>
            <w:r w:rsidR="00ED3494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523DB" w:rsidTr="00BD73CA">
        <w:tc>
          <w:tcPr>
            <w:tcW w:w="3936" w:type="dxa"/>
          </w:tcPr>
          <w:p w:rsidR="009523DB" w:rsidRDefault="009523DB" w:rsidP="00156669">
            <w:pPr>
              <w:tabs>
                <w:tab w:val="center" w:pos="4677"/>
                <w:tab w:val="left" w:pos="6150"/>
                <w:tab w:val="left" w:pos="78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4.Стимулирование развития педагогического коллек</w:t>
            </w:r>
            <w:r w:rsidR="00ED3494">
              <w:rPr>
                <w:rFonts w:ascii="Times New Roman" w:hAnsi="Times New Roman"/>
                <w:sz w:val="28"/>
                <w:szCs w:val="28"/>
              </w:rPr>
              <w:t xml:space="preserve">тива,  </w:t>
            </w:r>
          </w:p>
          <w:p w:rsidR="00ED3494" w:rsidRDefault="00ED3494" w:rsidP="00156669">
            <w:pPr>
              <w:tabs>
                <w:tab w:val="center" w:pos="4677"/>
                <w:tab w:val="left" w:pos="6150"/>
                <w:tab w:val="left" w:pos="78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постоянное развитие профессиональной компетентности педагогов</w:t>
            </w:r>
          </w:p>
        </w:tc>
        <w:tc>
          <w:tcPr>
            <w:tcW w:w="3750" w:type="dxa"/>
          </w:tcPr>
          <w:p w:rsidR="009523DB" w:rsidRDefault="00ED3494" w:rsidP="000F7B86">
            <w:pPr>
              <w:tabs>
                <w:tab w:val="center" w:pos="4677"/>
                <w:tab w:val="left" w:pos="6150"/>
                <w:tab w:val="left" w:pos="78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всех участников образовательного процесса на его качество. Раскрытие опыта работы активных педагогов по достижению более высоких  показателей качества, востребованных</w:t>
            </w:r>
            <w:r w:rsidR="00505B2E">
              <w:rPr>
                <w:rFonts w:ascii="Times New Roman" w:hAnsi="Times New Roman"/>
                <w:sz w:val="28"/>
                <w:szCs w:val="28"/>
              </w:rPr>
              <w:t xml:space="preserve"> детьми, ро</w:t>
            </w:r>
            <w:r w:rsidR="00000D0F">
              <w:rPr>
                <w:rFonts w:ascii="Times New Roman" w:hAnsi="Times New Roman"/>
                <w:sz w:val="28"/>
                <w:szCs w:val="28"/>
              </w:rPr>
              <w:t>дителями, администрацией Центра</w:t>
            </w:r>
            <w:r w:rsidR="00505B2E">
              <w:rPr>
                <w:rFonts w:ascii="Times New Roman" w:hAnsi="Times New Roman"/>
                <w:sz w:val="28"/>
                <w:szCs w:val="28"/>
              </w:rPr>
              <w:t>, социумом.</w:t>
            </w:r>
          </w:p>
        </w:tc>
        <w:tc>
          <w:tcPr>
            <w:tcW w:w="1843" w:type="dxa"/>
          </w:tcPr>
          <w:p w:rsidR="009523DB" w:rsidRDefault="00000D0F" w:rsidP="000F7B86">
            <w:pPr>
              <w:tabs>
                <w:tab w:val="center" w:pos="4677"/>
                <w:tab w:val="left" w:pos="6150"/>
                <w:tab w:val="left" w:pos="78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2016-2021</w:t>
            </w:r>
            <w:r w:rsidR="00ED3494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523DB" w:rsidTr="00BD73CA">
        <w:tc>
          <w:tcPr>
            <w:tcW w:w="3936" w:type="dxa"/>
          </w:tcPr>
          <w:p w:rsidR="009523DB" w:rsidRDefault="00505B2E" w:rsidP="00156669">
            <w:pPr>
              <w:tabs>
                <w:tab w:val="center" w:pos="4677"/>
                <w:tab w:val="left" w:pos="6150"/>
                <w:tab w:val="left" w:pos="78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4C380A">
              <w:rPr>
                <w:rFonts w:ascii="Times New Roman" w:hAnsi="Times New Roman"/>
                <w:sz w:val="28"/>
                <w:szCs w:val="28"/>
              </w:rPr>
              <w:t>Применение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информационных технологий</w:t>
            </w:r>
            <w:r w:rsidR="004C380A">
              <w:rPr>
                <w:rFonts w:ascii="Times New Roman" w:hAnsi="Times New Roman"/>
                <w:sz w:val="28"/>
                <w:szCs w:val="28"/>
              </w:rPr>
              <w:t xml:space="preserve"> в процессе обучения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0" w:type="dxa"/>
          </w:tcPr>
          <w:p w:rsidR="009523DB" w:rsidRDefault="004C380A" w:rsidP="000F7B86">
            <w:pPr>
              <w:tabs>
                <w:tab w:val="center" w:pos="4677"/>
                <w:tab w:val="left" w:pos="6150"/>
                <w:tab w:val="left" w:pos="78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методической системы обучения на занятиях. Обучение</w:t>
            </w:r>
            <w:r w:rsidR="00000D0F">
              <w:rPr>
                <w:rFonts w:ascii="Times New Roman" w:hAnsi="Times New Roman"/>
                <w:sz w:val="28"/>
                <w:szCs w:val="28"/>
              </w:rPr>
              <w:t xml:space="preserve"> учащихся </w:t>
            </w:r>
            <w:r>
              <w:rPr>
                <w:rFonts w:ascii="Times New Roman" w:hAnsi="Times New Roman"/>
                <w:sz w:val="28"/>
                <w:szCs w:val="28"/>
              </w:rPr>
              <w:t>умению добывать информацию из различных источников, анализировать, критически осмысливать и умело использовать ее, осуществлять исследовательскую деятельность.</w:t>
            </w:r>
            <w:r w:rsidR="00000D0F">
              <w:rPr>
                <w:rFonts w:ascii="Times New Roman" w:hAnsi="Times New Roman"/>
                <w:sz w:val="28"/>
                <w:szCs w:val="28"/>
              </w:rPr>
              <w:t xml:space="preserve"> Умелое </w:t>
            </w:r>
            <w:r w:rsidR="00000D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применение учащимися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информационных технологий, компьютерных программ</w:t>
            </w:r>
            <w:r w:rsidR="00C90C9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</w:tcPr>
          <w:p w:rsidR="009523DB" w:rsidRDefault="00000D0F" w:rsidP="000F7B86">
            <w:pPr>
              <w:tabs>
                <w:tab w:val="center" w:pos="4677"/>
                <w:tab w:val="left" w:pos="6150"/>
                <w:tab w:val="left" w:pos="78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2016-2021</w:t>
            </w:r>
            <w:r w:rsidR="00505B2E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523DB" w:rsidTr="00BD73CA">
        <w:tc>
          <w:tcPr>
            <w:tcW w:w="3936" w:type="dxa"/>
          </w:tcPr>
          <w:p w:rsidR="009523DB" w:rsidRPr="009523DB" w:rsidRDefault="009523DB" w:rsidP="009523DB">
            <w:pPr>
              <w:tabs>
                <w:tab w:val="center" w:pos="4677"/>
                <w:tab w:val="left" w:pos="6150"/>
                <w:tab w:val="left" w:pos="78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6.Повышение квалификации </w:t>
            </w:r>
            <w:r w:rsidR="00A650ED">
              <w:rPr>
                <w:rFonts w:ascii="Times New Roman" w:hAnsi="Times New Roman"/>
                <w:sz w:val="28"/>
                <w:szCs w:val="28"/>
              </w:rPr>
              <w:t>управляющего аппарата.</w:t>
            </w:r>
          </w:p>
        </w:tc>
        <w:tc>
          <w:tcPr>
            <w:tcW w:w="3750" w:type="dxa"/>
          </w:tcPr>
          <w:p w:rsidR="009523DB" w:rsidRDefault="00A650ED" w:rsidP="00A650ED">
            <w:pPr>
              <w:tabs>
                <w:tab w:val="center" w:pos="4677"/>
                <w:tab w:val="left" w:pos="6150"/>
                <w:tab w:val="left" w:pos="78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курсов директоров</w:t>
            </w:r>
          </w:p>
        </w:tc>
        <w:tc>
          <w:tcPr>
            <w:tcW w:w="1843" w:type="dxa"/>
          </w:tcPr>
          <w:p w:rsidR="009523DB" w:rsidRDefault="001A0213" w:rsidP="000F7B86">
            <w:pPr>
              <w:tabs>
                <w:tab w:val="center" w:pos="4677"/>
                <w:tab w:val="left" w:pos="6150"/>
                <w:tab w:val="left" w:pos="78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</w:tr>
      <w:tr w:rsidR="00A650ED" w:rsidTr="00BD73CA">
        <w:tc>
          <w:tcPr>
            <w:tcW w:w="3936" w:type="dxa"/>
          </w:tcPr>
          <w:p w:rsidR="00A650ED" w:rsidRDefault="00A650ED" w:rsidP="009523DB">
            <w:pPr>
              <w:tabs>
                <w:tab w:val="center" w:pos="4677"/>
                <w:tab w:val="left" w:pos="6150"/>
                <w:tab w:val="left" w:pos="78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7.Предварите</w:t>
            </w:r>
            <w:r w:rsidR="00000D0F">
              <w:rPr>
                <w:rFonts w:ascii="Times New Roman" w:hAnsi="Times New Roman"/>
                <w:sz w:val="28"/>
                <w:szCs w:val="28"/>
              </w:rPr>
              <w:t>льная оценка системы качества</w:t>
            </w:r>
            <w:r w:rsidR="00BD73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0" w:type="dxa"/>
          </w:tcPr>
          <w:p w:rsidR="00A650ED" w:rsidRDefault="00A650ED" w:rsidP="00A650ED">
            <w:pPr>
              <w:tabs>
                <w:tab w:val="center" w:pos="4677"/>
                <w:tab w:val="left" w:pos="6150"/>
                <w:tab w:val="left" w:pos="78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проделанной</w:t>
            </w:r>
            <w:r w:rsidR="00C90C90">
              <w:rPr>
                <w:rFonts w:ascii="Times New Roman" w:hAnsi="Times New Roman"/>
                <w:sz w:val="28"/>
                <w:szCs w:val="28"/>
              </w:rPr>
              <w:t xml:space="preserve"> работы,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отслеживание результ</w:t>
            </w:r>
            <w:r w:rsidR="00000D0F">
              <w:rPr>
                <w:rFonts w:ascii="Times New Roman" w:hAnsi="Times New Roman"/>
                <w:sz w:val="28"/>
                <w:szCs w:val="28"/>
              </w:rPr>
              <w:t xml:space="preserve">атов прохождения учащимися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образовательной программы.</w:t>
            </w:r>
          </w:p>
        </w:tc>
        <w:tc>
          <w:tcPr>
            <w:tcW w:w="1843" w:type="dxa"/>
          </w:tcPr>
          <w:p w:rsidR="00A650ED" w:rsidRDefault="00000D0F" w:rsidP="000F7B86">
            <w:pPr>
              <w:tabs>
                <w:tab w:val="center" w:pos="4677"/>
                <w:tab w:val="left" w:pos="6150"/>
                <w:tab w:val="left" w:pos="78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2016-2021</w:t>
            </w:r>
            <w:r w:rsidR="00C90C90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A650ED" w:rsidTr="00BD73CA">
        <w:tc>
          <w:tcPr>
            <w:tcW w:w="3936" w:type="dxa"/>
          </w:tcPr>
          <w:p w:rsidR="00A650ED" w:rsidRDefault="00831CC9" w:rsidP="00674D78">
            <w:pPr>
              <w:tabs>
                <w:tab w:val="center" w:pos="4677"/>
                <w:tab w:val="left" w:pos="6150"/>
                <w:tab w:val="left" w:pos="78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674D78">
              <w:rPr>
                <w:rFonts w:ascii="Times New Roman" w:hAnsi="Times New Roman"/>
                <w:sz w:val="28"/>
                <w:szCs w:val="28"/>
              </w:rPr>
              <w:t xml:space="preserve"> Формирование организационной структуры</w:t>
            </w:r>
            <w:r w:rsidR="00000D0F">
              <w:rPr>
                <w:rFonts w:ascii="Times New Roman" w:hAnsi="Times New Roman"/>
                <w:sz w:val="28"/>
                <w:szCs w:val="28"/>
              </w:rPr>
              <w:t xml:space="preserve"> системы качества образования Центра</w:t>
            </w:r>
            <w:r w:rsidR="00674D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0" w:type="dxa"/>
          </w:tcPr>
          <w:p w:rsidR="00A650ED" w:rsidRDefault="00674D78" w:rsidP="00A650ED">
            <w:pPr>
              <w:tabs>
                <w:tab w:val="center" w:pos="4677"/>
                <w:tab w:val="left" w:pos="6150"/>
                <w:tab w:val="left" w:pos="78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планов работы на год, работа в соответствии с общеобразовательной программой, воспитательной программой и т.д.</w:t>
            </w:r>
          </w:p>
        </w:tc>
        <w:tc>
          <w:tcPr>
            <w:tcW w:w="1843" w:type="dxa"/>
          </w:tcPr>
          <w:p w:rsidR="00A650ED" w:rsidRDefault="00000D0F" w:rsidP="000F7B86">
            <w:pPr>
              <w:tabs>
                <w:tab w:val="center" w:pos="4677"/>
                <w:tab w:val="left" w:pos="6150"/>
                <w:tab w:val="left" w:pos="78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2016-2021</w:t>
            </w:r>
            <w:r w:rsidR="00C90C90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E933A3" w:rsidTr="00BD73CA">
        <w:tc>
          <w:tcPr>
            <w:tcW w:w="3936" w:type="dxa"/>
          </w:tcPr>
          <w:p w:rsidR="00E933A3" w:rsidRDefault="00E933A3" w:rsidP="00674D78">
            <w:pPr>
              <w:tabs>
                <w:tab w:val="center" w:pos="4677"/>
                <w:tab w:val="left" w:pos="6150"/>
                <w:tab w:val="left" w:pos="78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674D78">
              <w:rPr>
                <w:rFonts w:ascii="Times New Roman" w:hAnsi="Times New Roman"/>
                <w:sz w:val="28"/>
                <w:szCs w:val="28"/>
              </w:rPr>
              <w:t xml:space="preserve"> Обучение педагогических, кадров по вопросам разработки и внедрения системы качества образования.</w:t>
            </w:r>
          </w:p>
        </w:tc>
        <w:tc>
          <w:tcPr>
            <w:tcW w:w="3750" w:type="dxa"/>
          </w:tcPr>
          <w:p w:rsidR="00E933A3" w:rsidRDefault="00674D78" w:rsidP="00A650ED">
            <w:pPr>
              <w:tabs>
                <w:tab w:val="center" w:pos="4677"/>
                <w:tab w:val="left" w:pos="6150"/>
                <w:tab w:val="left" w:pos="78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консультации посещения курсов по качеству образования.</w:t>
            </w:r>
          </w:p>
        </w:tc>
        <w:tc>
          <w:tcPr>
            <w:tcW w:w="1843" w:type="dxa"/>
          </w:tcPr>
          <w:p w:rsidR="00E933A3" w:rsidRDefault="00000D0F" w:rsidP="000F7B86">
            <w:pPr>
              <w:tabs>
                <w:tab w:val="center" w:pos="4677"/>
                <w:tab w:val="left" w:pos="6150"/>
                <w:tab w:val="left" w:pos="78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2016-2021</w:t>
            </w:r>
            <w:r w:rsidR="00C90C90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046F1" w:rsidTr="00BD73CA">
        <w:tc>
          <w:tcPr>
            <w:tcW w:w="3936" w:type="dxa"/>
          </w:tcPr>
          <w:p w:rsidR="009046F1" w:rsidRDefault="009046F1" w:rsidP="00674D78">
            <w:pPr>
              <w:tabs>
                <w:tab w:val="center" w:pos="4677"/>
                <w:tab w:val="left" w:pos="6150"/>
                <w:tab w:val="left" w:pos="78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10.Организация разработки документов системы качества</w:t>
            </w:r>
            <w:r w:rsidR="00A0742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 в том числе</w:t>
            </w:r>
          </w:p>
          <w:p w:rsidR="009046F1" w:rsidRDefault="009046F1" w:rsidP="00674D78">
            <w:pPr>
              <w:tabs>
                <w:tab w:val="center" w:pos="4677"/>
                <w:tab w:val="left" w:pos="6150"/>
                <w:tab w:val="left" w:pos="78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определение процессов и документов системы качества образования; </w:t>
            </w:r>
          </w:p>
          <w:p w:rsidR="009046F1" w:rsidRDefault="009046F1" w:rsidP="00674D78">
            <w:pPr>
              <w:tabs>
                <w:tab w:val="center" w:pos="4677"/>
                <w:tab w:val="left" w:pos="6150"/>
                <w:tab w:val="left" w:pos="78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рабочих групп;</w:t>
            </w:r>
          </w:p>
          <w:p w:rsidR="009046F1" w:rsidRDefault="009046F1" w:rsidP="00674D78">
            <w:pPr>
              <w:tabs>
                <w:tab w:val="center" w:pos="4677"/>
                <w:tab w:val="left" w:pos="6150"/>
                <w:tab w:val="left" w:pos="78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планирование разработки</w:t>
            </w:r>
            <w:r w:rsidR="00A0742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документов системы</w:t>
            </w:r>
            <w:r w:rsidR="0091561A">
              <w:rPr>
                <w:rFonts w:ascii="Times New Roman" w:hAnsi="Times New Roman"/>
                <w:sz w:val="28"/>
                <w:szCs w:val="28"/>
              </w:rPr>
              <w:t xml:space="preserve"> качества образования;</w:t>
            </w:r>
          </w:p>
          <w:p w:rsidR="0091561A" w:rsidRDefault="0091561A" w:rsidP="00674D78">
            <w:pPr>
              <w:tabs>
                <w:tab w:val="center" w:pos="4677"/>
                <w:tab w:val="left" w:pos="6150"/>
                <w:tab w:val="left" w:pos="78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</w:t>
            </w:r>
            <w:r w:rsidR="00A07424">
              <w:rPr>
                <w:rFonts w:ascii="Times New Roman" w:hAnsi="Times New Roman"/>
                <w:sz w:val="28"/>
                <w:szCs w:val="28"/>
              </w:rPr>
              <w:t xml:space="preserve"> взаимодействия с консультантам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074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0" w:type="dxa"/>
          </w:tcPr>
          <w:p w:rsidR="009046F1" w:rsidRDefault="00A07424" w:rsidP="00A650ED">
            <w:pPr>
              <w:tabs>
                <w:tab w:val="center" w:pos="4677"/>
                <w:tab w:val="left" w:pos="6150"/>
                <w:tab w:val="left" w:pos="78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семинаров, педагогических советов, методических советов (принятие документов) </w:t>
            </w:r>
          </w:p>
        </w:tc>
        <w:tc>
          <w:tcPr>
            <w:tcW w:w="1843" w:type="dxa"/>
          </w:tcPr>
          <w:p w:rsidR="009046F1" w:rsidRDefault="00000D0F" w:rsidP="000F7B86">
            <w:pPr>
              <w:tabs>
                <w:tab w:val="center" w:pos="4677"/>
                <w:tab w:val="left" w:pos="6150"/>
                <w:tab w:val="left" w:pos="78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2016-2021</w:t>
            </w:r>
            <w:r w:rsidR="00C90C90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3A673A" w:rsidTr="00BD73CA">
        <w:tc>
          <w:tcPr>
            <w:tcW w:w="3936" w:type="dxa"/>
          </w:tcPr>
          <w:p w:rsidR="003A673A" w:rsidRDefault="003A673A" w:rsidP="00674D78">
            <w:pPr>
              <w:tabs>
                <w:tab w:val="center" w:pos="4677"/>
                <w:tab w:val="left" w:pos="6150"/>
                <w:tab w:val="left" w:pos="78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11.Разработка и внедрение документов системы качества образования. </w:t>
            </w:r>
          </w:p>
          <w:p w:rsidR="003A673A" w:rsidRDefault="003A673A" w:rsidP="00674D78">
            <w:pPr>
              <w:tabs>
                <w:tab w:val="center" w:pos="4677"/>
                <w:tab w:val="left" w:pos="6150"/>
                <w:tab w:val="left" w:pos="78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определение политики и целей в </w:t>
            </w:r>
            <w:r w:rsidR="00EF6A17">
              <w:rPr>
                <w:rFonts w:ascii="Times New Roman" w:hAnsi="Times New Roman"/>
                <w:sz w:val="28"/>
                <w:szCs w:val="28"/>
              </w:rPr>
              <w:t xml:space="preserve">области качества образования, а также по их реализации. </w:t>
            </w:r>
          </w:p>
          <w:p w:rsidR="00EF6A17" w:rsidRDefault="00EF6A17" w:rsidP="00674D78">
            <w:pPr>
              <w:tabs>
                <w:tab w:val="center" w:pos="4677"/>
                <w:tab w:val="left" w:pos="6150"/>
                <w:tab w:val="left" w:pos="78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внутренних советов  и осущест</w:t>
            </w:r>
            <w:r w:rsidR="001A0213">
              <w:rPr>
                <w:rFonts w:ascii="Times New Roman" w:hAnsi="Times New Roman"/>
                <w:sz w:val="28"/>
                <w:szCs w:val="28"/>
              </w:rPr>
              <w:t xml:space="preserve">вление корректирующих действий.  </w:t>
            </w:r>
          </w:p>
        </w:tc>
        <w:tc>
          <w:tcPr>
            <w:tcW w:w="3750" w:type="dxa"/>
          </w:tcPr>
          <w:p w:rsidR="003A673A" w:rsidRDefault="001A0213" w:rsidP="00A650ED">
            <w:pPr>
              <w:tabs>
                <w:tab w:val="center" w:pos="4677"/>
                <w:tab w:val="left" w:pos="6150"/>
                <w:tab w:val="left" w:pos="78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анализа системы качества образования в учреждении.</w:t>
            </w:r>
          </w:p>
        </w:tc>
        <w:tc>
          <w:tcPr>
            <w:tcW w:w="1843" w:type="dxa"/>
          </w:tcPr>
          <w:p w:rsidR="003A673A" w:rsidRDefault="00000D0F" w:rsidP="000F7B86">
            <w:pPr>
              <w:tabs>
                <w:tab w:val="center" w:pos="4677"/>
                <w:tab w:val="left" w:pos="6150"/>
                <w:tab w:val="left" w:pos="78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2016-2021</w:t>
            </w:r>
            <w:r w:rsidR="00C90C90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24C71" w:rsidTr="00BD73CA">
        <w:tc>
          <w:tcPr>
            <w:tcW w:w="3936" w:type="dxa"/>
          </w:tcPr>
          <w:p w:rsidR="00924C71" w:rsidRDefault="00924C71" w:rsidP="00674D78">
            <w:pPr>
              <w:tabs>
                <w:tab w:val="center" w:pos="4677"/>
                <w:tab w:val="left" w:pos="6150"/>
                <w:tab w:val="left" w:pos="78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12.Проведение сертификац</w:t>
            </w:r>
            <w:r w:rsidR="001A0213">
              <w:rPr>
                <w:rFonts w:ascii="Times New Roman" w:hAnsi="Times New Roman"/>
                <w:sz w:val="28"/>
                <w:szCs w:val="28"/>
              </w:rPr>
              <w:t>ии системы качества образования</w:t>
            </w:r>
          </w:p>
        </w:tc>
        <w:tc>
          <w:tcPr>
            <w:tcW w:w="3750" w:type="dxa"/>
          </w:tcPr>
          <w:p w:rsidR="00924C71" w:rsidRDefault="00924C71" w:rsidP="00A650ED">
            <w:pPr>
              <w:tabs>
                <w:tab w:val="center" w:pos="4677"/>
                <w:tab w:val="left" w:pos="6150"/>
                <w:tab w:val="left" w:pos="78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Аттестация и лицензирование учреждения.</w:t>
            </w:r>
          </w:p>
        </w:tc>
        <w:tc>
          <w:tcPr>
            <w:tcW w:w="1843" w:type="dxa"/>
          </w:tcPr>
          <w:p w:rsidR="00924C71" w:rsidRDefault="001A0213" w:rsidP="000F7B86">
            <w:pPr>
              <w:tabs>
                <w:tab w:val="center" w:pos="4677"/>
                <w:tab w:val="left" w:pos="6150"/>
                <w:tab w:val="left" w:pos="78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</w:tr>
    </w:tbl>
    <w:p w:rsidR="0039721E" w:rsidRDefault="001A0213" w:rsidP="0039721E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39721E">
        <w:rPr>
          <w:rFonts w:ascii="Times New Roman" w:hAnsi="Times New Roman"/>
          <w:sz w:val="28"/>
          <w:szCs w:val="28"/>
        </w:rPr>
        <w:t xml:space="preserve">  Формирование организационной структуры системы качества предполагает определение должностных лиц и подразделений</w:t>
      </w:r>
      <w:r w:rsidR="008779E5">
        <w:rPr>
          <w:rFonts w:ascii="Times New Roman" w:hAnsi="Times New Roman"/>
          <w:sz w:val="28"/>
          <w:szCs w:val="28"/>
        </w:rPr>
        <w:t>,</w:t>
      </w:r>
      <w:r w:rsidR="0039721E">
        <w:rPr>
          <w:rFonts w:ascii="Times New Roman" w:hAnsi="Times New Roman"/>
          <w:sz w:val="28"/>
          <w:szCs w:val="28"/>
        </w:rPr>
        <w:t xml:space="preserve"> которые будут заниматься ор</w:t>
      </w:r>
      <w:r w:rsidR="00F05D86">
        <w:rPr>
          <w:rFonts w:ascii="Times New Roman" w:hAnsi="Times New Roman"/>
          <w:sz w:val="28"/>
          <w:szCs w:val="28"/>
        </w:rPr>
        <w:t>ганизацией разработки, внедрения</w:t>
      </w:r>
      <w:r w:rsidR="0039721E">
        <w:rPr>
          <w:rFonts w:ascii="Times New Roman" w:hAnsi="Times New Roman"/>
          <w:sz w:val="28"/>
          <w:szCs w:val="28"/>
        </w:rPr>
        <w:t>, поддержания в рабочем состоянии улучшения сис</w:t>
      </w:r>
      <w:r w:rsidR="00000D0F">
        <w:rPr>
          <w:rFonts w:ascii="Times New Roman" w:hAnsi="Times New Roman"/>
          <w:sz w:val="28"/>
          <w:szCs w:val="28"/>
        </w:rPr>
        <w:t>темы качества образования на МБУ ДО</w:t>
      </w:r>
      <w:r w:rsidR="0039721E">
        <w:rPr>
          <w:rFonts w:ascii="Times New Roman" w:hAnsi="Times New Roman"/>
          <w:sz w:val="28"/>
          <w:szCs w:val="28"/>
        </w:rPr>
        <w:t xml:space="preserve"> </w:t>
      </w:r>
      <w:r w:rsidR="00000D0F">
        <w:rPr>
          <w:rFonts w:ascii="Times New Roman" w:hAnsi="Times New Roman"/>
          <w:sz w:val="28"/>
          <w:szCs w:val="28"/>
        </w:rPr>
        <w:t>ДЮСТЦ</w:t>
      </w:r>
      <w:r w:rsidR="0039721E">
        <w:rPr>
          <w:rFonts w:ascii="Times New Roman" w:hAnsi="Times New Roman"/>
          <w:sz w:val="28"/>
          <w:szCs w:val="28"/>
        </w:rPr>
        <w:t>.</w:t>
      </w:r>
    </w:p>
    <w:p w:rsidR="0039721E" w:rsidRDefault="00BA22E3" w:rsidP="00BA22E3">
      <w:pPr>
        <w:tabs>
          <w:tab w:val="center" w:pos="4677"/>
          <w:tab w:val="left" w:pos="6150"/>
          <w:tab w:val="left" w:pos="78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Разработка и внедрение документов системы качества.</w:t>
      </w:r>
    </w:p>
    <w:p w:rsidR="00BA22E3" w:rsidRDefault="00BA22E3" w:rsidP="00BA22E3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установить степень поним</w:t>
      </w:r>
      <w:r w:rsidR="00F05D86">
        <w:rPr>
          <w:rFonts w:ascii="Times New Roman" w:hAnsi="Times New Roman"/>
          <w:sz w:val="28"/>
          <w:szCs w:val="28"/>
        </w:rPr>
        <w:t>ания педагогическим коллективом</w:t>
      </w:r>
      <w:r>
        <w:rPr>
          <w:rFonts w:ascii="Times New Roman" w:hAnsi="Times New Roman"/>
          <w:sz w:val="28"/>
          <w:szCs w:val="28"/>
        </w:rPr>
        <w:t xml:space="preserve"> целей, задач и требований, установленных в действии документами системы качества;</w:t>
      </w:r>
    </w:p>
    <w:p w:rsidR="00BA22E3" w:rsidRDefault="00BA22E3" w:rsidP="00BA22E3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выявить несоответствие деятельности установленным требованиям документации системы качества;</w:t>
      </w:r>
    </w:p>
    <w:p w:rsidR="00BA22E3" w:rsidRDefault="000C474F" w:rsidP="00BA22E3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выработать корректирующие действия по устранению причин выявленных несоответствий (проблем), в том числе откорректировать документы и процессы;</w:t>
      </w:r>
    </w:p>
    <w:p w:rsidR="000C474F" w:rsidRDefault="000C474F" w:rsidP="00BA22E3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оценить эффективность принятых </w:t>
      </w:r>
      <w:r w:rsidR="00664460">
        <w:rPr>
          <w:rFonts w:ascii="Times New Roman" w:hAnsi="Times New Roman"/>
          <w:sz w:val="28"/>
          <w:szCs w:val="28"/>
        </w:rPr>
        <w:t>решений (порядка деятельности и опреде</w:t>
      </w:r>
      <w:r w:rsidR="00A05024">
        <w:rPr>
          <w:rFonts w:ascii="Times New Roman" w:hAnsi="Times New Roman"/>
          <w:sz w:val="28"/>
          <w:szCs w:val="28"/>
        </w:rPr>
        <w:t>лить пути дальнейшего улучшения</w:t>
      </w:r>
      <w:r w:rsidR="004F557A">
        <w:rPr>
          <w:rFonts w:ascii="Times New Roman" w:hAnsi="Times New Roman"/>
          <w:sz w:val="28"/>
          <w:szCs w:val="28"/>
        </w:rPr>
        <w:t xml:space="preserve"> конкретных процессов и системы качества в целом</w:t>
      </w:r>
      <w:r w:rsidR="00664460">
        <w:rPr>
          <w:rFonts w:ascii="Times New Roman" w:hAnsi="Times New Roman"/>
          <w:sz w:val="28"/>
          <w:szCs w:val="28"/>
        </w:rPr>
        <w:t>)</w:t>
      </w:r>
      <w:r w:rsidR="004F557A">
        <w:rPr>
          <w:rFonts w:ascii="Times New Roman" w:hAnsi="Times New Roman"/>
          <w:sz w:val="28"/>
          <w:szCs w:val="28"/>
        </w:rPr>
        <w:t>.</w:t>
      </w:r>
    </w:p>
    <w:p w:rsidR="004F557A" w:rsidRDefault="004F557A" w:rsidP="00BA22E3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 разработке и внедрении систем</w:t>
      </w:r>
      <w:r w:rsidR="00F05D86">
        <w:rPr>
          <w:rFonts w:ascii="Times New Roman" w:hAnsi="Times New Roman"/>
          <w:sz w:val="28"/>
          <w:szCs w:val="28"/>
        </w:rPr>
        <w:t>ы</w:t>
      </w:r>
      <w:r w:rsidR="00000D0F">
        <w:rPr>
          <w:rFonts w:ascii="Times New Roman" w:hAnsi="Times New Roman"/>
          <w:sz w:val="28"/>
          <w:szCs w:val="28"/>
        </w:rPr>
        <w:t xml:space="preserve"> качества образования </w:t>
      </w:r>
      <w:r>
        <w:rPr>
          <w:rFonts w:ascii="Times New Roman" w:hAnsi="Times New Roman"/>
          <w:sz w:val="28"/>
          <w:szCs w:val="28"/>
        </w:rPr>
        <w:t>соблю</w:t>
      </w:r>
      <w:r w:rsidR="006406D6">
        <w:rPr>
          <w:rFonts w:ascii="Times New Roman" w:hAnsi="Times New Roman"/>
          <w:sz w:val="28"/>
          <w:szCs w:val="28"/>
        </w:rPr>
        <w:t xml:space="preserve">даются </w:t>
      </w:r>
      <w:r w:rsidR="00553C07">
        <w:rPr>
          <w:rFonts w:ascii="Times New Roman" w:hAnsi="Times New Roman"/>
          <w:sz w:val="28"/>
          <w:szCs w:val="28"/>
        </w:rPr>
        <w:t xml:space="preserve"> факторы успеха</w:t>
      </w:r>
      <w:r w:rsidR="006406D6">
        <w:rPr>
          <w:rFonts w:ascii="Times New Roman" w:hAnsi="Times New Roman"/>
          <w:sz w:val="28"/>
          <w:szCs w:val="28"/>
        </w:rPr>
        <w:t xml:space="preserve"> работников.</w:t>
      </w:r>
    </w:p>
    <w:p w:rsidR="004F557A" w:rsidRDefault="004F557A" w:rsidP="00BA22E3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постоянное личное в</w:t>
      </w:r>
      <w:r w:rsidR="00553C07">
        <w:rPr>
          <w:rFonts w:ascii="Times New Roman" w:hAnsi="Times New Roman"/>
          <w:sz w:val="28"/>
          <w:szCs w:val="28"/>
        </w:rPr>
        <w:t>нимание директора станции</w:t>
      </w:r>
      <w:r>
        <w:rPr>
          <w:rFonts w:ascii="Times New Roman" w:hAnsi="Times New Roman"/>
          <w:sz w:val="28"/>
          <w:szCs w:val="28"/>
        </w:rPr>
        <w:t xml:space="preserve"> к созданию системы качества;</w:t>
      </w:r>
    </w:p>
    <w:p w:rsidR="004F557A" w:rsidRDefault="004F557A" w:rsidP="00BA22E3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</w:t>
      </w:r>
      <w:r w:rsidR="00553C07">
        <w:rPr>
          <w:rFonts w:ascii="Times New Roman" w:hAnsi="Times New Roman"/>
          <w:sz w:val="28"/>
          <w:szCs w:val="28"/>
        </w:rPr>
        <w:t>вное вовлечение педагогического коллектива</w:t>
      </w:r>
      <w:r>
        <w:rPr>
          <w:rFonts w:ascii="Times New Roman" w:hAnsi="Times New Roman"/>
          <w:sz w:val="28"/>
          <w:szCs w:val="28"/>
        </w:rPr>
        <w:t xml:space="preserve"> в разработку системы качества образования;</w:t>
      </w:r>
    </w:p>
    <w:p w:rsidR="000234B6" w:rsidRDefault="000234B6" w:rsidP="00BA22E3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документов системы качества образования сразу после их разработки</w:t>
      </w:r>
      <w:r w:rsidR="008779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т.е. не дожидаясь окончания разработки в</w:t>
      </w:r>
      <w:r w:rsidR="00626178">
        <w:rPr>
          <w:rFonts w:ascii="Times New Roman" w:hAnsi="Times New Roman"/>
          <w:sz w:val="28"/>
          <w:szCs w:val="28"/>
        </w:rPr>
        <w:t>сех документов системы качества</w:t>
      </w:r>
      <w:r w:rsidR="006406D6">
        <w:rPr>
          <w:rFonts w:ascii="Times New Roman" w:hAnsi="Times New Roman"/>
          <w:sz w:val="28"/>
          <w:szCs w:val="28"/>
        </w:rPr>
        <w:t>;</w:t>
      </w:r>
    </w:p>
    <w:p w:rsidR="006406D6" w:rsidRDefault="000234B6" w:rsidP="00BA22E3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3C07">
        <w:rPr>
          <w:rFonts w:ascii="Times New Roman" w:hAnsi="Times New Roman"/>
          <w:sz w:val="28"/>
          <w:szCs w:val="28"/>
        </w:rPr>
        <w:t xml:space="preserve"> </w:t>
      </w:r>
      <w:r w:rsidR="00305A1B">
        <w:rPr>
          <w:rFonts w:ascii="Times New Roman" w:hAnsi="Times New Roman"/>
          <w:sz w:val="28"/>
          <w:szCs w:val="28"/>
        </w:rPr>
        <w:t xml:space="preserve"> </w:t>
      </w:r>
      <w:r w:rsidR="00553C07">
        <w:rPr>
          <w:rFonts w:ascii="Times New Roman" w:hAnsi="Times New Roman"/>
          <w:sz w:val="28"/>
          <w:szCs w:val="28"/>
        </w:rPr>
        <w:t>- о</w:t>
      </w:r>
      <w:r w:rsidR="00305A1B">
        <w:rPr>
          <w:rFonts w:ascii="Times New Roman" w:hAnsi="Times New Roman"/>
          <w:sz w:val="28"/>
          <w:szCs w:val="28"/>
        </w:rPr>
        <w:t>пределение форм</w:t>
      </w:r>
      <w:r w:rsidR="006406D6">
        <w:rPr>
          <w:rFonts w:ascii="Times New Roman" w:hAnsi="Times New Roman"/>
          <w:sz w:val="28"/>
          <w:szCs w:val="28"/>
        </w:rPr>
        <w:t>,</w:t>
      </w:r>
      <w:r w:rsidR="00305A1B">
        <w:rPr>
          <w:rFonts w:ascii="Times New Roman" w:hAnsi="Times New Roman"/>
          <w:sz w:val="28"/>
          <w:szCs w:val="28"/>
        </w:rPr>
        <w:t xml:space="preserve"> стимулирующих разви</w:t>
      </w:r>
      <w:r w:rsidR="006406D6">
        <w:rPr>
          <w:rFonts w:ascii="Times New Roman" w:hAnsi="Times New Roman"/>
          <w:sz w:val="28"/>
          <w:szCs w:val="28"/>
        </w:rPr>
        <w:t>тие модели качества образования;</w:t>
      </w:r>
      <w:r w:rsidR="00305A1B">
        <w:rPr>
          <w:rFonts w:ascii="Times New Roman" w:hAnsi="Times New Roman"/>
          <w:sz w:val="28"/>
          <w:szCs w:val="28"/>
        </w:rPr>
        <w:t xml:space="preserve"> </w:t>
      </w:r>
    </w:p>
    <w:p w:rsidR="00305A1B" w:rsidRDefault="00305A1B" w:rsidP="00BA22E3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3C07">
        <w:rPr>
          <w:rFonts w:ascii="Times New Roman" w:hAnsi="Times New Roman"/>
          <w:sz w:val="28"/>
          <w:szCs w:val="28"/>
        </w:rPr>
        <w:t>- о</w:t>
      </w:r>
      <w:r>
        <w:rPr>
          <w:rFonts w:ascii="Times New Roman" w:hAnsi="Times New Roman"/>
          <w:sz w:val="28"/>
          <w:szCs w:val="28"/>
        </w:rPr>
        <w:t>пределение структуры у</w:t>
      </w:r>
      <w:r w:rsidR="006406D6">
        <w:rPr>
          <w:rFonts w:ascii="Times New Roman" w:hAnsi="Times New Roman"/>
          <w:sz w:val="28"/>
          <w:szCs w:val="28"/>
        </w:rPr>
        <w:t>правления качества образования;</w:t>
      </w:r>
    </w:p>
    <w:p w:rsidR="00BA22E3" w:rsidRDefault="002F2312" w:rsidP="00BA22E3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3C07">
        <w:rPr>
          <w:rFonts w:ascii="Times New Roman" w:hAnsi="Times New Roman"/>
          <w:sz w:val="28"/>
          <w:szCs w:val="28"/>
        </w:rPr>
        <w:t>- о</w:t>
      </w:r>
      <w:r>
        <w:rPr>
          <w:rFonts w:ascii="Times New Roman" w:hAnsi="Times New Roman"/>
          <w:sz w:val="28"/>
          <w:szCs w:val="28"/>
        </w:rPr>
        <w:t>пределение и формулирование политики</w:t>
      </w:r>
      <w:r w:rsidR="00626178">
        <w:rPr>
          <w:rFonts w:ascii="Times New Roman" w:hAnsi="Times New Roman"/>
          <w:sz w:val="28"/>
          <w:szCs w:val="28"/>
        </w:rPr>
        <w:t xml:space="preserve"> ДЮСТЦ</w:t>
      </w:r>
      <w:r>
        <w:rPr>
          <w:rFonts w:ascii="Times New Roman" w:hAnsi="Times New Roman"/>
          <w:sz w:val="28"/>
          <w:szCs w:val="28"/>
        </w:rPr>
        <w:t xml:space="preserve"> в области управления</w:t>
      </w:r>
      <w:r w:rsidR="006406D6">
        <w:rPr>
          <w:rFonts w:ascii="Times New Roman" w:hAnsi="Times New Roman"/>
          <w:sz w:val="28"/>
          <w:szCs w:val="28"/>
        </w:rPr>
        <w:t xml:space="preserve"> качеством образования;</w:t>
      </w:r>
    </w:p>
    <w:p w:rsidR="004F4376" w:rsidRPr="00553C07" w:rsidRDefault="00553C07" w:rsidP="00553C07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-в</w:t>
      </w:r>
      <w:r w:rsidR="002F2312">
        <w:rPr>
          <w:rFonts w:ascii="Times New Roman" w:hAnsi="Times New Roman"/>
          <w:sz w:val="28"/>
          <w:szCs w:val="28"/>
        </w:rPr>
        <w:t>ыявление и определение критериев,</w:t>
      </w:r>
      <w:r w:rsidR="004F4376">
        <w:rPr>
          <w:rFonts w:ascii="Times New Roman" w:hAnsi="Times New Roman"/>
          <w:sz w:val="28"/>
          <w:szCs w:val="28"/>
        </w:rPr>
        <w:t xml:space="preserve"> показателей и уровней качества у</w:t>
      </w:r>
      <w:r>
        <w:rPr>
          <w:rFonts w:ascii="Times New Roman" w:hAnsi="Times New Roman"/>
          <w:sz w:val="28"/>
          <w:szCs w:val="28"/>
        </w:rPr>
        <w:t>правления качеством образования в режим</w:t>
      </w:r>
      <w:r w:rsidR="006406D6">
        <w:rPr>
          <w:rFonts w:ascii="Times New Roman" w:hAnsi="Times New Roman"/>
          <w:sz w:val="28"/>
          <w:szCs w:val="28"/>
        </w:rPr>
        <w:t>е функционирования или развития;</w:t>
      </w:r>
    </w:p>
    <w:p w:rsidR="004F4376" w:rsidRDefault="006406D6" w:rsidP="004F4376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- р</w:t>
      </w:r>
      <w:r w:rsidR="004F4376">
        <w:rPr>
          <w:rFonts w:ascii="Times New Roman" w:hAnsi="Times New Roman"/>
          <w:sz w:val="28"/>
          <w:szCs w:val="28"/>
        </w:rPr>
        <w:t xml:space="preserve">азработка проектных предложений </w:t>
      </w:r>
      <w:r w:rsidR="001D674E">
        <w:rPr>
          <w:rFonts w:ascii="Times New Roman" w:hAnsi="Times New Roman"/>
          <w:sz w:val="28"/>
          <w:szCs w:val="28"/>
        </w:rPr>
        <w:t>по созданию модели упр</w:t>
      </w:r>
      <w:r w:rsidR="00626178">
        <w:rPr>
          <w:rFonts w:ascii="Times New Roman" w:hAnsi="Times New Roman"/>
          <w:sz w:val="28"/>
          <w:szCs w:val="28"/>
        </w:rPr>
        <w:t>авления качества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737BC6" w:rsidRDefault="006406D6" w:rsidP="004F4376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-р</w:t>
      </w:r>
      <w:r w:rsidR="00737BC6">
        <w:rPr>
          <w:rFonts w:ascii="Times New Roman" w:hAnsi="Times New Roman"/>
          <w:sz w:val="28"/>
          <w:szCs w:val="28"/>
        </w:rPr>
        <w:t>азработка схем</w:t>
      </w:r>
      <w:r>
        <w:rPr>
          <w:rFonts w:ascii="Times New Roman" w:hAnsi="Times New Roman"/>
          <w:sz w:val="28"/>
          <w:szCs w:val="28"/>
        </w:rPr>
        <w:t xml:space="preserve">, </w:t>
      </w:r>
      <w:r w:rsidR="00737BC6">
        <w:rPr>
          <w:rFonts w:ascii="Times New Roman" w:hAnsi="Times New Roman"/>
          <w:sz w:val="28"/>
          <w:szCs w:val="28"/>
        </w:rPr>
        <w:t xml:space="preserve">обеспечивающих управление качества </w:t>
      </w:r>
      <w:r>
        <w:rPr>
          <w:rFonts w:ascii="Times New Roman" w:hAnsi="Times New Roman"/>
          <w:sz w:val="28"/>
          <w:szCs w:val="28"/>
        </w:rPr>
        <w:t>образования;</w:t>
      </w:r>
      <w:r w:rsidR="00F537A6">
        <w:rPr>
          <w:rFonts w:ascii="Times New Roman" w:hAnsi="Times New Roman"/>
          <w:sz w:val="28"/>
          <w:szCs w:val="28"/>
        </w:rPr>
        <w:t xml:space="preserve"> </w:t>
      </w:r>
    </w:p>
    <w:p w:rsidR="00F537A6" w:rsidRDefault="006406D6" w:rsidP="004F4376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-о</w:t>
      </w:r>
      <w:r w:rsidR="00F537A6">
        <w:rPr>
          <w:rFonts w:ascii="Times New Roman" w:hAnsi="Times New Roman"/>
          <w:sz w:val="28"/>
          <w:szCs w:val="28"/>
        </w:rPr>
        <w:t>пределение ресурсного об</w:t>
      </w:r>
      <w:r>
        <w:rPr>
          <w:rFonts w:ascii="Times New Roman" w:hAnsi="Times New Roman"/>
          <w:sz w:val="28"/>
          <w:szCs w:val="28"/>
        </w:rPr>
        <w:t>еспечения качества образования;</w:t>
      </w:r>
    </w:p>
    <w:p w:rsidR="00613323" w:rsidRDefault="00613323" w:rsidP="00F537A6">
      <w:pPr>
        <w:tabs>
          <w:tab w:val="center" w:pos="4677"/>
          <w:tab w:val="left" w:pos="6150"/>
          <w:tab w:val="left" w:pos="78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9D19ED" w:rsidRDefault="00FF231E" w:rsidP="00FF231E">
      <w:pPr>
        <w:tabs>
          <w:tab w:val="center" w:pos="4677"/>
          <w:tab w:val="left" w:pos="6150"/>
          <w:tab w:val="left" w:pos="78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</w:p>
    <w:p w:rsidR="009D19ED" w:rsidRDefault="009D19ED" w:rsidP="00FF231E">
      <w:pPr>
        <w:tabs>
          <w:tab w:val="center" w:pos="4677"/>
          <w:tab w:val="left" w:pos="6150"/>
          <w:tab w:val="left" w:pos="7800"/>
        </w:tabs>
        <w:rPr>
          <w:rFonts w:ascii="Times New Roman" w:hAnsi="Times New Roman"/>
          <w:b/>
          <w:sz w:val="32"/>
          <w:szCs w:val="32"/>
        </w:rPr>
      </w:pPr>
    </w:p>
    <w:p w:rsidR="009D19ED" w:rsidRDefault="009D19ED" w:rsidP="00FF231E">
      <w:pPr>
        <w:tabs>
          <w:tab w:val="center" w:pos="4677"/>
          <w:tab w:val="left" w:pos="6150"/>
          <w:tab w:val="left" w:pos="7800"/>
        </w:tabs>
        <w:rPr>
          <w:rFonts w:ascii="Times New Roman" w:hAnsi="Times New Roman"/>
          <w:b/>
          <w:sz w:val="32"/>
          <w:szCs w:val="32"/>
        </w:rPr>
      </w:pPr>
    </w:p>
    <w:p w:rsidR="009D19ED" w:rsidRDefault="009D19ED" w:rsidP="00FF231E">
      <w:pPr>
        <w:tabs>
          <w:tab w:val="center" w:pos="4677"/>
          <w:tab w:val="left" w:pos="6150"/>
          <w:tab w:val="left" w:pos="7800"/>
        </w:tabs>
        <w:rPr>
          <w:rFonts w:ascii="Times New Roman" w:hAnsi="Times New Roman"/>
          <w:b/>
          <w:sz w:val="32"/>
          <w:szCs w:val="32"/>
        </w:rPr>
      </w:pPr>
    </w:p>
    <w:p w:rsidR="009D19ED" w:rsidRDefault="009D19ED" w:rsidP="00FF231E">
      <w:pPr>
        <w:tabs>
          <w:tab w:val="center" w:pos="4677"/>
          <w:tab w:val="left" w:pos="6150"/>
          <w:tab w:val="left" w:pos="7800"/>
        </w:tabs>
        <w:rPr>
          <w:rFonts w:ascii="Times New Roman" w:hAnsi="Times New Roman"/>
          <w:b/>
          <w:sz w:val="32"/>
          <w:szCs w:val="32"/>
        </w:rPr>
      </w:pPr>
    </w:p>
    <w:p w:rsidR="009D19ED" w:rsidRDefault="009D19ED" w:rsidP="00FF231E">
      <w:pPr>
        <w:tabs>
          <w:tab w:val="center" w:pos="4677"/>
          <w:tab w:val="left" w:pos="6150"/>
          <w:tab w:val="left" w:pos="7800"/>
        </w:tabs>
        <w:rPr>
          <w:rFonts w:ascii="Times New Roman" w:hAnsi="Times New Roman"/>
          <w:b/>
          <w:sz w:val="32"/>
          <w:szCs w:val="32"/>
        </w:rPr>
      </w:pPr>
    </w:p>
    <w:p w:rsidR="009D19ED" w:rsidRDefault="009D19ED" w:rsidP="00FF231E">
      <w:pPr>
        <w:tabs>
          <w:tab w:val="center" w:pos="4677"/>
          <w:tab w:val="left" w:pos="6150"/>
          <w:tab w:val="left" w:pos="7800"/>
        </w:tabs>
        <w:rPr>
          <w:rFonts w:ascii="Times New Roman" w:hAnsi="Times New Roman"/>
          <w:b/>
          <w:sz w:val="32"/>
          <w:szCs w:val="32"/>
        </w:rPr>
      </w:pPr>
    </w:p>
    <w:p w:rsidR="009D19ED" w:rsidRDefault="009D19ED" w:rsidP="00FF231E">
      <w:pPr>
        <w:tabs>
          <w:tab w:val="center" w:pos="4677"/>
          <w:tab w:val="left" w:pos="6150"/>
          <w:tab w:val="left" w:pos="7800"/>
        </w:tabs>
        <w:rPr>
          <w:rFonts w:ascii="Times New Roman" w:hAnsi="Times New Roman"/>
          <w:b/>
          <w:sz w:val="32"/>
          <w:szCs w:val="32"/>
        </w:rPr>
      </w:pPr>
    </w:p>
    <w:p w:rsidR="009D19ED" w:rsidRDefault="009D19ED" w:rsidP="00FF231E">
      <w:pPr>
        <w:tabs>
          <w:tab w:val="center" w:pos="4677"/>
          <w:tab w:val="left" w:pos="6150"/>
          <w:tab w:val="left" w:pos="7800"/>
        </w:tabs>
        <w:rPr>
          <w:rFonts w:ascii="Times New Roman" w:hAnsi="Times New Roman"/>
          <w:b/>
          <w:sz w:val="32"/>
          <w:szCs w:val="32"/>
        </w:rPr>
      </w:pPr>
    </w:p>
    <w:p w:rsidR="009D19ED" w:rsidRDefault="009D19ED" w:rsidP="00FF231E">
      <w:pPr>
        <w:tabs>
          <w:tab w:val="center" w:pos="4677"/>
          <w:tab w:val="left" w:pos="6150"/>
          <w:tab w:val="left" w:pos="7800"/>
        </w:tabs>
        <w:rPr>
          <w:rFonts w:ascii="Times New Roman" w:hAnsi="Times New Roman"/>
          <w:b/>
          <w:sz w:val="32"/>
          <w:szCs w:val="32"/>
        </w:rPr>
      </w:pPr>
    </w:p>
    <w:p w:rsidR="009D19ED" w:rsidRDefault="009D19ED" w:rsidP="00FF231E">
      <w:pPr>
        <w:tabs>
          <w:tab w:val="center" w:pos="4677"/>
          <w:tab w:val="left" w:pos="6150"/>
          <w:tab w:val="left" w:pos="7800"/>
        </w:tabs>
        <w:rPr>
          <w:rFonts w:ascii="Times New Roman" w:hAnsi="Times New Roman"/>
          <w:b/>
          <w:sz w:val="32"/>
          <w:szCs w:val="32"/>
        </w:rPr>
      </w:pPr>
    </w:p>
    <w:p w:rsidR="009D19ED" w:rsidRDefault="009D19ED" w:rsidP="00FF231E">
      <w:pPr>
        <w:tabs>
          <w:tab w:val="center" w:pos="4677"/>
          <w:tab w:val="left" w:pos="6150"/>
          <w:tab w:val="left" w:pos="7800"/>
        </w:tabs>
        <w:rPr>
          <w:rFonts w:ascii="Times New Roman" w:hAnsi="Times New Roman"/>
          <w:b/>
          <w:sz w:val="32"/>
          <w:szCs w:val="32"/>
        </w:rPr>
      </w:pPr>
    </w:p>
    <w:p w:rsidR="009D19ED" w:rsidRDefault="009D19ED" w:rsidP="00FF231E">
      <w:pPr>
        <w:tabs>
          <w:tab w:val="center" w:pos="4677"/>
          <w:tab w:val="left" w:pos="6150"/>
          <w:tab w:val="left" w:pos="7800"/>
        </w:tabs>
        <w:rPr>
          <w:rFonts w:ascii="Times New Roman" w:hAnsi="Times New Roman"/>
          <w:b/>
          <w:sz w:val="32"/>
          <w:szCs w:val="32"/>
        </w:rPr>
      </w:pPr>
    </w:p>
    <w:p w:rsidR="009D19ED" w:rsidRDefault="009D19ED" w:rsidP="00FF231E">
      <w:pPr>
        <w:tabs>
          <w:tab w:val="center" w:pos="4677"/>
          <w:tab w:val="left" w:pos="6150"/>
          <w:tab w:val="left" w:pos="7800"/>
        </w:tabs>
        <w:rPr>
          <w:rFonts w:ascii="Times New Roman" w:hAnsi="Times New Roman"/>
          <w:b/>
          <w:sz w:val="32"/>
          <w:szCs w:val="32"/>
        </w:rPr>
      </w:pPr>
    </w:p>
    <w:p w:rsidR="009D19ED" w:rsidRDefault="009D19ED" w:rsidP="00FF231E">
      <w:pPr>
        <w:tabs>
          <w:tab w:val="center" w:pos="4677"/>
          <w:tab w:val="left" w:pos="6150"/>
          <w:tab w:val="left" w:pos="7800"/>
        </w:tabs>
        <w:rPr>
          <w:rFonts w:ascii="Times New Roman" w:hAnsi="Times New Roman"/>
          <w:b/>
          <w:sz w:val="32"/>
          <w:szCs w:val="32"/>
        </w:rPr>
      </w:pPr>
    </w:p>
    <w:p w:rsidR="009D19ED" w:rsidRDefault="009D19ED" w:rsidP="00FF231E">
      <w:pPr>
        <w:tabs>
          <w:tab w:val="center" w:pos="4677"/>
          <w:tab w:val="left" w:pos="6150"/>
          <w:tab w:val="left" w:pos="7800"/>
        </w:tabs>
        <w:rPr>
          <w:rFonts w:ascii="Times New Roman" w:hAnsi="Times New Roman"/>
          <w:b/>
          <w:sz w:val="32"/>
          <w:szCs w:val="32"/>
        </w:rPr>
      </w:pPr>
    </w:p>
    <w:p w:rsidR="009D19ED" w:rsidRDefault="009D19ED" w:rsidP="00FF231E">
      <w:pPr>
        <w:tabs>
          <w:tab w:val="center" w:pos="4677"/>
          <w:tab w:val="left" w:pos="6150"/>
          <w:tab w:val="left" w:pos="7800"/>
        </w:tabs>
        <w:rPr>
          <w:rFonts w:ascii="Times New Roman" w:hAnsi="Times New Roman"/>
          <w:b/>
          <w:sz w:val="32"/>
          <w:szCs w:val="32"/>
        </w:rPr>
      </w:pPr>
    </w:p>
    <w:p w:rsidR="009D19ED" w:rsidRDefault="009D19ED" w:rsidP="00FF231E">
      <w:pPr>
        <w:tabs>
          <w:tab w:val="center" w:pos="4677"/>
          <w:tab w:val="left" w:pos="6150"/>
          <w:tab w:val="left" w:pos="7800"/>
        </w:tabs>
        <w:rPr>
          <w:rFonts w:ascii="Times New Roman" w:hAnsi="Times New Roman"/>
          <w:b/>
          <w:sz w:val="32"/>
          <w:szCs w:val="32"/>
        </w:rPr>
      </w:pPr>
    </w:p>
    <w:p w:rsidR="009D19ED" w:rsidRDefault="009D19ED" w:rsidP="00FF231E">
      <w:pPr>
        <w:tabs>
          <w:tab w:val="center" w:pos="4677"/>
          <w:tab w:val="left" w:pos="6150"/>
          <w:tab w:val="left" w:pos="7800"/>
        </w:tabs>
        <w:rPr>
          <w:rFonts w:ascii="Times New Roman" w:hAnsi="Times New Roman"/>
          <w:b/>
          <w:sz w:val="32"/>
          <w:szCs w:val="32"/>
        </w:rPr>
      </w:pPr>
    </w:p>
    <w:p w:rsidR="00F537A6" w:rsidRDefault="00FA3B1F" w:rsidP="00FF231E">
      <w:pPr>
        <w:tabs>
          <w:tab w:val="center" w:pos="4677"/>
          <w:tab w:val="left" w:pos="6150"/>
          <w:tab w:val="left" w:pos="7800"/>
        </w:tabs>
        <w:rPr>
          <w:rFonts w:ascii="Times New Roman" w:hAnsi="Times New Roman"/>
          <w:b/>
          <w:sz w:val="28"/>
          <w:szCs w:val="28"/>
        </w:rPr>
      </w:pPr>
      <w:r w:rsidRPr="00613323">
        <w:rPr>
          <w:rFonts w:ascii="Times New Roman" w:hAnsi="Times New Roman"/>
          <w:b/>
          <w:sz w:val="32"/>
          <w:szCs w:val="32"/>
        </w:rPr>
        <w:lastRenderedPageBreak/>
        <w:t>Раздел 3.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6406D6">
        <w:rPr>
          <w:rFonts w:ascii="Times New Roman" w:hAnsi="Times New Roman"/>
          <w:b/>
          <w:sz w:val="28"/>
          <w:szCs w:val="28"/>
        </w:rPr>
        <w:t>Система</w:t>
      </w:r>
      <w:r w:rsidR="00F537A6">
        <w:rPr>
          <w:rFonts w:ascii="Times New Roman" w:hAnsi="Times New Roman"/>
          <w:b/>
          <w:sz w:val="28"/>
          <w:szCs w:val="28"/>
        </w:rPr>
        <w:t xml:space="preserve"> критериев и показателей качества образования.</w:t>
      </w:r>
    </w:p>
    <w:p w:rsidR="00F537A6" w:rsidRDefault="00F537A6" w:rsidP="00F537A6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Самое непосредственное влияние на существенное повышение результативности учебно-во</w:t>
      </w:r>
      <w:r w:rsidR="00626178">
        <w:rPr>
          <w:rFonts w:ascii="Times New Roman" w:hAnsi="Times New Roman"/>
          <w:sz w:val="28"/>
          <w:szCs w:val="28"/>
        </w:rPr>
        <w:t>спитательного процесса в Центре</w:t>
      </w:r>
      <w:r>
        <w:rPr>
          <w:rFonts w:ascii="Times New Roman" w:hAnsi="Times New Roman"/>
          <w:sz w:val="28"/>
          <w:szCs w:val="28"/>
        </w:rPr>
        <w:t xml:space="preserve"> должна оказать разработка и последовательное введение, а практику новых показателей качества образования п</w:t>
      </w:r>
      <w:r w:rsidR="006406D6">
        <w:rPr>
          <w:rFonts w:ascii="Times New Roman" w:hAnsi="Times New Roman"/>
          <w:sz w:val="28"/>
          <w:szCs w:val="28"/>
        </w:rPr>
        <w:t>о каждому из направлений деятельности.</w:t>
      </w:r>
    </w:p>
    <w:p w:rsidR="001177B4" w:rsidRDefault="001177B4" w:rsidP="00F537A6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Помимо традиционных</w:t>
      </w:r>
      <w:r w:rsidR="006406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уже получивших свое закрепление, новые показатели в наибольшей степени будут содержать компетентност</w:t>
      </w:r>
      <w:r w:rsidR="006406D6">
        <w:rPr>
          <w:rFonts w:ascii="Times New Roman" w:hAnsi="Times New Roman"/>
          <w:sz w:val="28"/>
          <w:szCs w:val="28"/>
        </w:rPr>
        <w:t>ные требования.</w:t>
      </w:r>
      <w:r w:rsidR="00331D99">
        <w:rPr>
          <w:rFonts w:ascii="Times New Roman" w:hAnsi="Times New Roman"/>
          <w:sz w:val="28"/>
          <w:szCs w:val="28"/>
        </w:rPr>
        <w:t xml:space="preserve"> Органи</w:t>
      </w:r>
      <w:r w:rsidR="00626178">
        <w:rPr>
          <w:rFonts w:ascii="Times New Roman" w:hAnsi="Times New Roman"/>
          <w:sz w:val="28"/>
          <w:szCs w:val="28"/>
        </w:rPr>
        <w:t>зация деятельности учащихся</w:t>
      </w:r>
      <w:r w:rsidR="00331D99">
        <w:rPr>
          <w:rFonts w:ascii="Times New Roman" w:hAnsi="Times New Roman"/>
          <w:sz w:val="28"/>
          <w:szCs w:val="28"/>
        </w:rPr>
        <w:t xml:space="preserve"> должна быть направлена на формирование ключевых компетенций.</w:t>
      </w:r>
    </w:p>
    <w:p w:rsidR="00331D99" w:rsidRDefault="00331D99" w:rsidP="007F3A6F">
      <w:pPr>
        <w:pStyle w:val="a3"/>
        <w:numPr>
          <w:ilvl w:val="0"/>
          <w:numId w:val="37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функциональной грамотности в рамках направления деяте</w:t>
      </w:r>
      <w:r w:rsidR="008324B9">
        <w:rPr>
          <w:rFonts w:ascii="Times New Roman" w:hAnsi="Times New Roman"/>
          <w:sz w:val="28"/>
          <w:szCs w:val="28"/>
        </w:rPr>
        <w:t>льности творческого объединения (этот показатель позволяет судить  о профессионализме и эффективности работы педагога по достижениям детей положительных показателей в сравнении с предыдущим периодом ( позитивная динамика уровня обученности) стабильность и рост качества обучения, увеличение количества детей, победивших в конкурсных мероприятиях</w:t>
      </w:r>
      <w:r w:rsidR="003F472C">
        <w:rPr>
          <w:rFonts w:ascii="Times New Roman" w:hAnsi="Times New Roman"/>
          <w:sz w:val="28"/>
          <w:szCs w:val="28"/>
        </w:rPr>
        <w:t xml:space="preserve"> муниципального, регионального и других уровней, увеличение количеств</w:t>
      </w:r>
      <w:r w:rsidR="00626178">
        <w:rPr>
          <w:rFonts w:ascii="Times New Roman" w:hAnsi="Times New Roman"/>
          <w:sz w:val="28"/>
          <w:szCs w:val="28"/>
        </w:rPr>
        <w:t>а творческих работ учащихся</w:t>
      </w:r>
      <w:r w:rsidR="008324B9">
        <w:rPr>
          <w:rFonts w:ascii="Times New Roman" w:hAnsi="Times New Roman"/>
          <w:sz w:val="28"/>
          <w:szCs w:val="28"/>
        </w:rPr>
        <w:t>).</w:t>
      </w:r>
    </w:p>
    <w:p w:rsidR="003F472C" w:rsidRDefault="003F472C" w:rsidP="007F3A6F">
      <w:pPr>
        <w:pStyle w:val="a3"/>
        <w:numPr>
          <w:ilvl w:val="0"/>
          <w:numId w:val="37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социальных компетенций (этот показатель позволяет судить о способности воспитанников брать на себя ответственность, участвовать в деятельности внутристанционного самоуправления, способность быть лидером, работать самостоятельно).</w:t>
      </w:r>
    </w:p>
    <w:p w:rsidR="001A2BDD" w:rsidRDefault="003F472C" w:rsidP="007F3A6F">
      <w:pPr>
        <w:pStyle w:val="a3"/>
        <w:numPr>
          <w:ilvl w:val="0"/>
          <w:numId w:val="37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поликультурных компетенций</w:t>
      </w:r>
      <w:r w:rsidR="001A2BDD">
        <w:rPr>
          <w:rFonts w:ascii="Times New Roman" w:hAnsi="Times New Roman"/>
          <w:sz w:val="28"/>
          <w:szCs w:val="28"/>
        </w:rPr>
        <w:t xml:space="preserve"> (этот показатель позволяет судить о степени понимания различий между культурами, уважение к представителям иных культур, языков, религий. Индикатором может служить отсутствие конфликтов на межнациональной почве, эмоциональная отзывчивость детей, эмпатия, толерантность).</w:t>
      </w:r>
    </w:p>
    <w:p w:rsidR="00F21EE4" w:rsidRDefault="00DA7F7A" w:rsidP="007F3A6F">
      <w:pPr>
        <w:pStyle w:val="a3"/>
        <w:numPr>
          <w:ilvl w:val="0"/>
          <w:numId w:val="37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коммуникативных компетенций (этот показатель позволяет судить об уровне владения навыками</w:t>
      </w:r>
      <w:r w:rsidR="00F21EE4">
        <w:rPr>
          <w:rFonts w:ascii="Times New Roman" w:hAnsi="Times New Roman"/>
          <w:sz w:val="28"/>
          <w:szCs w:val="28"/>
        </w:rPr>
        <w:t xml:space="preserve"> устного и письменного общения, умения урегулировать конфликты.)</w:t>
      </w:r>
    </w:p>
    <w:p w:rsidR="00F21EE4" w:rsidRDefault="00F21EE4" w:rsidP="007F3A6F">
      <w:pPr>
        <w:pStyle w:val="a3"/>
        <w:numPr>
          <w:ilvl w:val="0"/>
          <w:numId w:val="37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</w:t>
      </w:r>
      <w:r w:rsidR="00626178">
        <w:rPr>
          <w:rFonts w:ascii="Times New Roman" w:hAnsi="Times New Roman"/>
          <w:sz w:val="28"/>
          <w:szCs w:val="28"/>
        </w:rPr>
        <w:t>ие информационных компетенций (этот</w:t>
      </w:r>
      <w:r>
        <w:rPr>
          <w:rFonts w:ascii="Times New Roman" w:hAnsi="Times New Roman"/>
          <w:sz w:val="28"/>
          <w:szCs w:val="28"/>
        </w:rPr>
        <w:t xml:space="preserve"> показатель позволяет судить об уровне владения современными информационными технологиями, их применение и критическое отношение к информации, использование в проектной и исследовательской деятельности интернет-ресурсов, мультимедийных средств).</w:t>
      </w:r>
    </w:p>
    <w:p w:rsidR="004B59A5" w:rsidRDefault="00F21EE4" w:rsidP="007F3A6F">
      <w:pPr>
        <w:pStyle w:val="a3"/>
        <w:numPr>
          <w:ilvl w:val="0"/>
          <w:numId w:val="37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</w:t>
      </w:r>
      <w:r w:rsidR="00626178">
        <w:rPr>
          <w:rFonts w:ascii="Times New Roman" w:hAnsi="Times New Roman"/>
          <w:sz w:val="28"/>
          <w:szCs w:val="28"/>
        </w:rPr>
        <w:t>е интеллектуальных компетенций (</w:t>
      </w:r>
      <w:r>
        <w:rPr>
          <w:rFonts w:ascii="Times New Roman" w:hAnsi="Times New Roman"/>
          <w:sz w:val="28"/>
          <w:szCs w:val="28"/>
        </w:rPr>
        <w:t>этот показатель</w:t>
      </w:r>
      <w:r w:rsidR="004B59A5">
        <w:rPr>
          <w:rFonts w:ascii="Times New Roman" w:hAnsi="Times New Roman"/>
          <w:sz w:val="28"/>
          <w:szCs w:val="28"/>
        </w:rPr>
        <w:t xml:space="preserve"> позволяет суд</w:t>
      </w:r>
      <w:r w:rsidR="00626178">
        <w:rPr>
          <w:rFonts w:ascii="Times New Roman" w:hAnsi="Times New Roman"/>
          <w:sz w:val="28"/>
          <w:szCs w:val="28"/>
        </w:rPr>
        <w:t>ить об уровне самообразования учащихся</w:t>
      </w:r>
      <w:r w:rsidR="004B59A5">
        <w:rPr>
          <w:rFonts w:ascii="Times New Roman" w:hAnsi="Times New Roman"/>
          <w:sz w:val="28"/>
          <w:szCs w:val="28"/>
        </w:rPr>
        <w:t>, формирования у них способности учиться и получать знания на протяжении всей жизни, использование опыта, полученного в творческих объединениях).</w:t>
      </w:r>
    </w:p>
    <w:p w:rsidR="003F472C" w:rsidRDefault="004B59A5" w:rsidP="007F3A6F">
      <w:pPr>
        <w:pStyle w:val="a3"/>
        <w:numPr>
          <w:ilvl w:val="0"/>
          <w:numId w:val="37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</w:t>
      </w:r>
      <w:r w:rsidR="00626178">
        <w:rPr>
          <w:rFonts w:ascii="Times New Roman" w:hAnsi="Times New Roman"/>
          <w:sz w:val="28"/>
          <w:szCs w:val="28"/>
        </w:rPr>
        <w:t>ие общекультурных компетенций (</w:t>
      </w:r>
      <w:r>
        <w:rPr>
          <w:rFonts w:ascii="Times New Roman" w:hAnsi="Times New Roman"/>
          <w:sz w:val="28"/>
          <w:szCs w:val="28"/>
        </w:rPr>
        <w:t>этот показатель позволяет судить об уровне духовно-нравственного развития личности, ее общей культуры, личной этической</w:t>
      </w:r>
      <w:r w:rsidR="007B2A0F">
        <w:rPr>
          <w:rFonts w:ascii="Times New Roman" w:hAnsi="Times New Roman"/>
          <w:sz w:val="28"/>
          <w:szCs w:val="28"/>
        </w:rPr>
        <w:t xml:space="preserve"> программы, направленные на формирование основы успешной саморазвивающейся личности в мире человека, природы и техники).</w:t>
      </w:r>
      <w:r>
        <w:rPr>
          <w:rFonts w:ascii="Times New Roman" w:hAnsi="Times New Roman"/>
          <w:sz w:val="28"/>
          <w:szCs w:val="28"/>
        </w:rPr>
        <w:t xml:space="preserve"> </w:t>
      </w:r>
      <w:r w:rsidR="00DA7F7A">
        <w:rPr>
          <w:rFonts w:ascii="Times New Roman" w:hAnsi="Times New Roman"/>
          <w:sz w:val="28"/>
          <w:szCs w:val="28"/>
        </w:rPr>
        <w:t xml:space="preserve"> </w:t>
      </w:r>
      <w:r w:rsidR="001A2BDD">
        <w:rPr>
          <w:rFonts w:ascii="Times New Roman" w:hAnsi="Times New Roman"/>
          <w:sz w:val="28"/>
          <w:szCs w:val="28"/>
        </w:rPr>
        <w:t xml:space="preserve"> </w:t>
      </w:r>
    </w:p>
    <w:p w:rsidR="00FF7789" w:rsidRDefault="001177B4" w:rsidP="00F537A6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Выдвижение проблемы результатов образования в разряде </w:t>
      </w:r>
      <w:r w:rsidR="00367AC4">
        <w:rPr>
          <w:rFonts w:ascii="Times New Roman" w:hAnsi="Times New Roman"/>
          <w:sz w:val="28"/>
          <w:szCs w:val="28"/>
        </w:rPr>
        <w:t xml:space="preserve">актуальных, вполне объяснимо в общем процессе </w:t>
      </w:r>
      <w:r w:rsidR="008B7769">
        <w:rPr>
          <w:rFonts w:ascii="Times New Roman" w:hAnsi="Times New Roman"/>
          <w:sz w:val="28"/>
          <w:szCs w:val="28"/>
        </w:rPr>
        <w:t>изменений, которые обозначились в мире, в нашем обществе, системе отечественного образования, в общественном сознании и идеологии. На сегодняшней день в педагогике отмечается многообразие научных определений</w:t>
      </w:r>
      <w:r w:rsidR="00626178">
        <w:rPr>
          <w:rFonts w:ascii="Times New Roman" w:hAnsi="Times New Roman"/>
          <w:sz w:val="28"/>
          <w:szCs w:val="28"/>
        </w:rPr>
        <w:t>,</w:t>
      </w:r>
      <w:r w:rsidR="008B7769">
        <w:rPr>
          <w:rFonts w:ascii="Times New Roman" w:hAnsi="Times New Roman"/>
          <w:sz w:val="28"/>
          <w:szCs w:val="28"/>
        </w:rPr>
        <w:t xml:space="preserve"> отражающих сущность таких понятий как результат, критерии результата, р</w:t>
      </w:r>
      <w:r w:rsidR="007B2A0F">
        <w:rPr>
          <w:rFonts w:ascii="Times New Roman" w:hAnsi="Times New Roman"/>
          <w:sz w:val="28"/>
          <w:szCs w:val="28"/>
        </w:rPr>
        <w:t>езультативность, эффективность.</w:t>
      </w:r>
      <w:r w:rsidR="006E0088">
        <w:rPr>
          <w:rFonts w:ascii="Times New Roman" w:hAnsi="Times New Roman"/>
          <w:sz w:val="28"/>
          <w:szCs w:val="28"/>
        </w:rPr>
        <w:t xml:space="preserve"> По отношению к дополнительному образованию детей детерминационная неопределенность усиливается правом детей в свободном выборе режима своей деятельности, объёма за</w:t>
      </w:r>
      <w:r w:rsidR="00362A3A">
        <w:rPr>
          <w:rFonts w:ascii="Times New Roman" w:hAnsi="Times New Roman"/>
          <w:sz w:val="28"/>
          <w:szCs w:val="28"/>
        </w:rPr>
        <w:t>нятий, уровня своих результатов. Именно эта существенная черта не бы</w:t>
      </w:r>
      <w:r w:rsidR="00EE0B56">
        <w:rPr>
          <w:rFonts w:ascii="Times New Roman" w:hAnsi="Times New Roman"/>
          <w:sz w:val="28"/>
          <w:szCs w:val="28"/>
        </w:rPr>
        <w:t>ла учтена при проведении экспери</w:t>
      </w:r>
      <w:r w:rsidR="00362A3A">
        <w:rPr>
          <w:rFonts w:ascii="Times New Roman" w:hAnsi="Times New Roman"/>
          <w:sz w:val="28"/>
          <w:szCs w:val="28"/>
        </w:rPr>
        <w:t>ментальной</w:t>
      </w:r>
      <w:r w:rsidR="00EE0B56">
        <w:rPr>
          <w:rFonts w:ascii="Times New Roman" w:hAnsi="Times New Roman"/>
          <w:sz w:val="28"/>
          <w:szCs w:val="28"/>
        </w:rPr>
        <w:t xml:space="preserve"> аттестации учреждений дополнительного образования детей. Так показателями результативности деятельности были утверждены: достижения детей, их количественном выражении (награды, победы, места и т.д.) полученных ими за определенный период времени; - суммарное </w:t>
      </w:r>
      <w:r w:rsidR="007B2A0F">
        <w:rPr>
          <w:rFonts w:ascii="Times New Roman" w:hAnsi="Times New Roman"/>
          <w:sz w:val="28"/>
          <w:szCs w:val="28"/>
        </w:rPr>
        <w:t xml:space="preserve">разнообразие видов деятельности. </w:t>
      </w:r>
      <w:r w:rsidR="00615A9B">
        <w:rPr>
          <w:rFonts w:ascii="Times New Roman" w:hAnsi="Times New Roman"/>
          <w:sz w:val="28"/>
          <w:szCs w:val="28"/>
        </w:rPr>
        <w:t>Смысл деятель</w:t>
      </w:r>
      <w:r w:rsidR="00626178">
        <w:rPr>
          <w:rFonts w:ascii="Times New Roman" w:hAnsi="Times New Roman"/>
          <w:sz w:val="28"/>
          <w:szCs w:val="28"/>
        </w:rPr>
        <w:t xml:space="preserve">ности педагогов Центра </w:t>
      </w:r>
      <w:r w:rsidR="00615A9B">
        <w:rPr>
          <w:rFonts w:ascii="Times New Roman" w:hAnsi="Times New Roman"/>
          <w:sz w:val="28"/>
          <w:szCs w:val="28"/>
        </w:rPr>
        <w:t>состоит не в том, чтобы непосредственно воздействовать на ребенка, формируя у него заданный обществом или самим педагогом комплект личностных качеств, н</w:t>
      </w:r>
      <w:r w:rsidR="007B2A0F">
        <w:rPr>
          <w:rFonts w:ascii="Times New Roman" w:hAnsi="Times New Roman"/>
          <w:sz w:val="28"/>
          <w:szCs w:val="28"/>
        </w:rPr>
        <w:t>о организовать деятельностный подход к обучению ребенка, в котором</w:t>
      </w:r>
      <w:r w:rsidR="00615A9B">
        <w:rPr>
          <w:rFonts w:ascii="Times New Roman" w:hAnsi="Times New Roman"/>
          <w:sz w:val="28"/>
          <w:szCs w:val="28"/>
        </w:rPr>
        <w:t xml:space="preserve"> будет проходить становление «человеческого в человеке», проявления и преобразования его личности. Следовательно</w:t>
      </w:r>
      <w:r w:rsidR="005D1DBD">
        <w:rPr>
          <w:rFonts w:ascii="Times New Roman" w:hAnsi="Times New Roman"/>
          <w:sz w:val="28"/>
          <w:szCs w:val="28"/>
        </w:rPr>
        <w:t>,</w:t>
      </w:r>
      <w:r w:rsidR="00615A9B">
        <w:rPr>
          <w:rFonts w:ascii="Times New Roman" w:hAnsi="Times New Roman"/>
          <w:sz w:val="28"/>
          <w:szCs w:val="28"/>
        </w:rPr>
        <w:t xml:space="preserve"> надо говорить о результативности воспитательной деятельности как о достижении такого качества организации совмес</w:t>
      </w:r>
      <w:r w:rsidR="00295AC3">
        <w:rPr>
          <w:rFonts w:ascii="Times New Roman" w:hAnsi="Times New Roman"/>
          <w:sz w:val="28"/>
          <w:szCs w:val="28"/>
        </w:rPr>
        <w:t xml:space="preserve">тной деятельности с детьми, которое обеспечивает возможность ценностно-значимых личностных проявлений и обогащений их </w:t>
      </w:r>
      <w:r w:rsidR="009957F4">
        <w:rPr>
          <w:rFonts w:ascii="Times New Roman" w:hAnsi="Times New Roman"/>
          <w:sz w:val="28"/>
          <w:szCs w:val="28"/>
        </w:rPr>
        <w:t>личного опыта жизненно необходимым содержанием. Использование понятия организации деятельности, позволяет ввести отн</w:t>
      </w:r>
      <w:r w:rsidR="007B2A0F">
        <w:rPr>
          <w:rFonts w:ascii="Times New Roman" w:hAnsi="Times New Roman"/>
          <w:sz w:val="28"/>
          <w:szCs w:val="28"/>
        </w:rPr>
        <w:t xml:space="preserve">ошение взаимозависимости между </w:t>
      </w:r>
      <w:r w:rsidR="009957F4">
        <w:rPr>
          <w:rFonts w:ascii="Times New Roman" w:hAnsi="Times New Roman"/>
          <w:sz w:val="28"/>
          <w:szCs w:val="28"/>
        </w:rPr>
        <w:t>качеством как соотношение цели и результата и к</w:t>
      </w:r>
      <w:r w:rsidR="007B2A0F">
        <w:rPr>
          <w:rFonts w:ascii="Times New Roman" w:hAnsi="Times New Roman"/>
          <w:sz w:val="28"/>
          <w:szCs w:val="28"/>
        </w:rPr>
        <w:t>ачества как сущностной определенности</w:t>
      </w:r>
      <w:r w:rsidR="009957F4">
        <w:rPr>
          <w:rFonts w:ascii="Times New Roman" w:hAnsi="Times New Roman"/>
          <w:sz w:val="28"/>
          <w:szCs w:val="28"/>
        </w:rPr>
        <w:t xml:space="preserve">, кроме того, в первом и во втором аспектах, качество является мерой, но говоря о качестве как о </w:t>
      </w:r>
      <w:r w:rsidR="009957F4">
        <w:rPr>
          <w:rFonts w:ascii="Times New Roman" w:hAnsi="Times New Roman"/>
          <w:sz w:val="28"/>
          <w:szCs w:val="28"/>
        </w:rPr>
        <w:lastRenderedPageBreak/>
        <w:t>выражении сущностной определенности, мы можем говорить об уровнях или степени совершенства ее осуществления на практике. Тем самым мы ставили на первое место ц</w:t>
      </w:r>
      <w:r w:rsidR="007A4B20">
        <w:rPr>
          <w:rFonts w:ascii="Times New Roman" w:hAnsi="Times New Roman"/>
          <w:sz w:val="28"/>
          <w:szCs w:val="28"/>
        </w:rPr>
        <w:t>енностную составляющую качества.</w:t>
      </w:r>
    </w:p>
    <w:p w:rsidR="00FF7789" w:rsidRDefault="00FF7789" w:rsidP="00F537A6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Проблема результатов в дополнительном образовании детей не исчерпывается только педагогической деятельностью. Необходимо говорить о результатах деятельности детей и результатах деятельности учреждения, но главное – о соотношении между собой. Исходя из </w:t>
      </w:r>
      <w:r w:rsidR="007A4B20">
        <w:rPr>
          <w:rFonts w:ascii="Times New Roman" w:hAnsi="Times New Roman"/>
          <w:sz w:val="28"/>
          <w:szCs w:val="28"/>
        </w:rPr>
        <w:t>нашего понимания:</w:t>
      </w:r>
    </w:p>
    <w:p w:rsidR="00F6480C" w:rsidRDefault="00552CCF" w:rsidP="00F537A6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между</w:t>
      </w:r>
      <w:r w:rsidR="00F6480C">
        <w:rPr>
          <w:rFonts w:ascii="Times New Roman" w:hAnsi="Times New Roman"/>
          <w:sz w:val="28"/>
          <w:szCs w:val="28"/>
        </w:rPr>
        <w:t xml:space="preserve"> содержанием дополнительного образования и его многофункциональностью и глубоко утвердившемся в педагогической реальности способами оценки обучения, воспитания, развития в формальных показателях каждого из них в отдельности. </w:t>
      </w:r>
    </w:p>
    <w:p w:rsidR="002A1C77" w:rsidRDefault="00F6480C" w:rsidP="00F537A6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между декларируемыми гуманистическими ценностями (индивидуальность, самоопределение, свобода, саморазвитие и т.д.) и несостоятельностью в предложении показателей личностного развития, способов отслеживания динамики личностного роста как глобальных результатов образовательного процесса, что предопределяется пассивностью в осмыслении и осознанном определении таких понятий, как творчество, </w:t>
      </w:r>
      <w:r w:rsidR="00463463">
        <w:rPr>
          <w:rFonts w:ascii="Times New Roman" w:hAnsi="Times New Roman"/>
          <w:sz w:val="28"/>
          <w:szCs w:val="28"/>
        </w:rPr>
        <w:t>креативность, ценностные ориентации,</w:t>
      </w:r>
      <w:r w:rsidR="002A1C77">
        <w:rPr>
          <w:rFonts w:ascii="Times New Roman" w:hAnsi="Times New Roman"/>
          <w:sz w:val="28"/>
          <w:szCs w:val="28"/>
        </w:rPr>
        <w:t xml:space="preserve"> культура и т.д.</w:t>
      </w:r>
    </w:p>
    <w:p w:rsidR="002713CF" w:rsidRDefault="007A4B20" w:rsidP="00F537A6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между не</w:t>
      </w:r>
      <w:r w:rsidR="002A1C77">
        <w:rPr>
          <w:rFonts w:ascii="Times New Roman" w:hAnsi="Times New Roman"/>
          <w:sz w:val="28"/>
          <w:szCs w:val="28"/>
        </w:rPr>
        <w:t xml:space="preserve">прерывающийся практикой </w:t>
      </w:r>
      <w:r w:rsidR="00FC0444">
        <w:rPr>
          <w:rFonts w:ascii="Times New Roman" w:hAnsi="Times New Roman"/>
          <w:sz w:val="28"/>
          <w:szCs w:val="28"/>
        </w:rPr>
        <w:t>образовательной деятельности на основе реализации разнообразных программ, их постоянного обновления и отсутствием системы диагностики результатов и проектирова</w:t>
      </w:r>
      <w:r>
        <w:rPr>
          <w:rFonts w:ascii="Times New Roman" w:hAnsi="Times New Roman"/>
          <w:sz w:val="28"/>
          <w:szCs w:val="28"/>
        </w:rPr>
        <w:t>ния образовательного процесса; п</w:t>
      </w:r>
      <w:r w:rsidR="00FC0444">
        <w:rPr>
          <w:rFonts w:ascii="Times New Roman" w:hAnsi="Times New Roman"/>
          <w:sz w:val="28"/>
          <w:szCs w:val="28"/>
        </w:rPr>
        <w:t>ринятым и утвержденным, качестве</w:t>
      </w:r>
      <w:r w:rsidR="00A44F1D">
        <w:rPr>
          <w:rFonts w:ascii="Times New Roman" w:hAnsi="Times New Roman"/>
          <w:sz w:val="28"/>
          <w:szCs w:val="28"/>
        </w:rPr>
        <w:t xml:space="preserve"> норматива деятельности учреждения (Устав), требования обязательности образовательной программы, определяющий уровень и направленность</w:t>
      </w:r>
      <w:r>
        <w:rPr>
          <w:rFonts w:ascii="Times New Roman" w:hAnsi="Times New Roman"/>
          <w:sz w:val="28"/>
          <w:szCs w:val="28"/>
        </w:rPr>
        <w:t xml:space="preserve"> содержания образования,</w:t>
      </w:r>
      <w:r w:rsidR="006C2AA6">
        <w:rPr>
          <w:rFonts w:ascii="Times New Roman" w:hAnsi="Times New Roman"/>
          <w:sz w:val="28"/>
          <w:szCs w:val="28"/>
        </w:rPr>
        <w:t xml:space="preserve"> ориентация управления</w:t>
      </w:r>
      <w:r w:rsidR="00FC0444">
        <w:rPr>
          <w:rFonts w:ascii="Times New Roman" w:hAnsi="Times New Roman"/>
          <w:sz w:val="28"/>
          <w:szCs w:val="28"/>
        </w:rPr>
        <w:t xml:space="preserve"> </w:t>
      </w:r>
      <w:r w:rsidR="006C2AA6">
        <w:rPr>
          <w:rFonts w:ascii="Times New Roman" w:hAnsi="Times New Roman"/>
          <w:sz w:val="28"/>
          <w:szCs w:val="28"/>
        </w:rPr>
        <w:t xml:space="preserve">на процесс функционирования, ситуативного решения задач </w:t>
      </w:r>
      <w:r w:rsidR="002713CF">
        <w:rPr>
          <w:rFonts w:ascii="Times New Roman" w:hAnsi="Times New Roman"/>
          <w:sz w:val="28"/>
          <w:szCs w:val="28"/>
        </w:rPr>
        <w:t>на основе уверенности по типу: мы отвлекаем от улицы, от наркотиков, безделья, занимаем их, заполняем полезными делами досуг;</w:t>
      </w:r>
    </w:p>
    <w:p w:rsidR="00552CCF" w:rsidRDefault="002713CF" w:rsidP="00F537A6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предполагаемой гибкостью, подвижностью, вариативностью, многоуровневостью образовательного процесса в его содержании, формах организации (соответственно его, результатов и жесткостью структуры учебного плана, диктатором одних критериев оценки для всех педагогов учреждения (с последующим перенесением на все учреждения дополнительного образования детей)</w:t>
      </w:r>
    </w:p>
    <w:p w:rsidR="002713CF" w:rsidRDefault="002713CF" w:rsidP="00F537A6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между сотворческим, совместным характером организации образовательного процесса, ведущим компонентом которого являются </w:t>
      </w:r>
      <w:r>
        <w:rPr>
          <w:rFonts w:ascii="Times New Roman" w:hAnsi="Times New Roman"/>
          <w:sz w:val="28"/>
          <w:szCs w:val="28"/>
        </w:rPr>
        <w:lastRenderedPageBreak/>
        <w:t xml:space="preserve">многократное взаимодействие педагога и детей, группы и каждого ее </w:t>
      </w:r>
      <w:r w:rsidR="00C46C3E">
        <w:rPr>
          <w:rFonts w:ascii="Times New Roman" w:hAnsi="Times New Roman"/>
          <w:sz w:val="28"/>
          <w:szCs w:val="28"/>
        </w:rPr>
        <w:t>приоритета и специфики функций дополнительного образования, центрированного на ребенке и детстве, особенностей структурирования, образовательный процесс – есть система взаимодействия педагога с детьми, выстроенная в адекватных организационных формах, направленных на выявление и развитие потенциала каждого участника (самообразования).</w:t>
      </w:r>
    </w:p>
    <w:p w:rsidR="00C46C3E" w:rsidRDefault="00C46C3E" w:rsidP="00F537A6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Поэтому образовательный результат:</w:t>
      </w:r>
    </w:p>
    <w:p w:rsidR="00C46C3E" w:rsidRDefault="00C46C3E" w:rsidP="00F537A6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это, прежде всего результат ребенка;</w:t>
      </w:r>
    </w:p>
    <w:p w:rsidR="00C46C3E" w:rsidRDefault="007A4B20" w:rsidP="00F537A6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итог</w:t>
      </w:r>
      <w:r w:rsidR="00C46C3E">
        <w:rPr>
          <w:rFonts w:ascii="Times New Roman" w:hAnsi="Times New Roman"/>
          <w:sz w:val="28"/>
          <w:szCs w:val="28"/>
        </w:rPr>
        <w:t xml:space="preserve"> его работы в образовательном процессе;</w:t>
      </w:r>
    </w:p>
    <w:p w:rsidR="00C46C3E" w:rsidRDefault="00C46C3E" w:rsidP="00F537A6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следствие собственных усилий и соответственно</w:t>
      </w:r>
      <w:r w:rsidR="007A4B20">
        <w:rPr>
          <w:rFonts w:ascii="Times New Roman" w:hAnsi="Times New Roman"/>
          <w:sz w:val="28"/>
          <w:szCs w:val="28"/>
        </w:rPr>
        <w:t>й деятельности в образовании</w:t>
      </w:r>
      <w:r>
        <w:rPr>
          <w:rFonts w:ascii="Times New Roman" w:hAnsi="Times New Roman"/>
          <w:sz w:val="28"/>
          <w:szCs w:val="28"/>
        </w:rPr>
        <w:t>;</w:t>
      </w:r>
    </w:p>
    <w:p w:rsidR="00C46C3E" w:rsidRDefault="00C46C3E" w:rsidP="00F537A6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итоги его освоения предложенного содержания образования;</w:t>
      </w:r>
    </w:p>
    <w:p w:rsidR="00C46C3E" w:rsidRDefault="00C46C3E" w:rsidP="00F537A6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выражение степени его успешности и личностного роста.</w:t>
      </w:r>
    </w:p>
    <w:p w:rsidR="00C46C3E" w:rsidRDefault="00211F0A" w:rsidP="00F537A6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Педагог дополнительного образования имеет дело, прежде всего с живым интересом ребенка, его добровольным выбором какой – либо деятельности, но освоение этой деятельности не может произойти автоматически, стихийно «само по себе» и вне ощущения радости и счастья и уверенности в своих силах. Для исполнения этого, педагог дополнительного образования детей соединяет в своей деятельности процессы:</w:t>
      </w:r>
    </w:p>
    <w:p w:rsidR="00211F0A" w:rsidRDefault="00211F0A" w:rsidP="00F537A6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обеспечения внутренних условий (потребностей, способностей, установок) для развития своего «Я, через механизмы самопознания, рефлексии, целепол</w:t>
      </w:r>
      <w:r w:rsidR="007A4B20">
        <w:rPr>
          <w:rFonts w:ascii="Times New Roman" w:hAnsi="Times New Roman"/>
          <w:sz w:val="28"/>
          <w:szCs w:val="28"/>
        </w:rPr>
        <w:t>агания</w:t>
      </w:r>
      <w:r>
        <w:rPr>
          <w:rFonts w:ascii="Times New Roman" w:hAnsi="Times New Roman"/>
          <w:sz w:val="28"/>
          <w:szCs w:val="28"/>
        </w:rPr>
        <w:t>»;</w:t>
      </w:r>
    </w:p>
    <w:p w:rsidR="00211F0A" w:rsidRDefault="00211F0A" w:rsidP="00F537A6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адекватных внешних условий, среды общения, творческой деятельности;</w:t>
      </w:r>
    </w:p>
    <w:p w:rsidR="00211F0A" w:rsidRDefault="00211F0A" w:rsidP="00F537A6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комфортного психологического состояния для саморазвития ребенка;</w:t>
      </w:r>
    </w:p>
    <w:p w:rsidR="00211F0A" w:rsidRDefault="00211F0A" w:rsidP="00F537A6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Организации детского сообщества (особого субъекта образования), скрепленного совместной деятельностью и общением.</w:t>
      </w:r>
    </w:p>
    <w:p w:rsidR="00C41AEA" w:rsidRDefault="00211F0A" w:rsidP="00F537A6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Образовательный процесс в учреждении </w:t>
      </w:r>
      <w:r w:rsidR="008861D9">
        <w:rPr>
          <w:rFonts w:ascii="Times New Roman" w:hAnsi="Times New Roman"/>
          <w:sz w:val="28"/>
          <w:szCs w:val="28"/>
        </w:rPr>
        <w:t>дополнительного образования детей – это всегда индивидуальны</w:t>
      </w:r>
      <w:r w:rsidR="007A4B20">
        <w:rPr>
          <w:rFonts w:ascii="Times New Roman" w:hAnsi="Times New Roman"/>
          <w:sz w:val="28"/>
          <w:szCs w:val="28"/>
        </w:rPr>
        <w:t>й</w:t>
      </w:r>
      <w:r w:rsidR="008861D9">
        <w:rPr>
          <w:rFonts w:ascii="Times New Roman" w:hAnsi="Times New Roman"/>
          <w:sz w:val="28"/>
          <w:szCs w:val="28"/>
        </w:rPr>
        <w:t xml:space="preserve"> путь, точный маршрут образования ребенка под влиянием взрослого с его помощью и соучастием. Речь идет не столько о поддержании педагогом интересов, любопытства. Любознательности и </w:t>
      </w:r>
      <w:r w:rsidR="00D36407">
        <w:rPr>
          <w:rFonts w:ascii="Times New Roman" w:hAnsi="Times New Roman"/>
          <w:sz w:val="28"/>
          <w:szCs w:val="28"/>
        </w:rPr>
        <w:t xml:space="preserve">положительно – эмоционального настроя детей., </w:t>
      </w:r>
      <w:r w:rsidR="00D36407">
        <w:rPr>
          <w:rFonts w:ascii="Times New Roman" w:hAnsi="Times New Roman"/>
          <w:sz w:val="28"/>
          <w:szCs w:val="28"/>
        </w:rPr>
        <w:lastRenderedPageBreak/>
        <w:t>побуждающего их к дальнейшей мыслительной деятельности и реалистической самооценке достижений.</w:t>
      </w:r>
      <w:r w:rsidR="00C66BD3">
        <w:rPr>
          <w:rFonts w:ascii="Times New Roman" w:hAnsi="Times New Roman"/>
          <w:sz w:val="28"/>
          <w:szCs w:val="28"/>
        </w:rPr>
        <w:t xml:space="preserve"> Такой акцент на педагогической поддержке </w:t>
      </w:r>
      <w:r w:rsidR="00C41AEA">
        <w:rPr>
          <w:rFonts w:ascii="Times New Roman" w:hAnsi="Times New Roman"/>
          <w:sz w:val="28"/>
          <w:szCs w:val="28"/>
        </w:rPr>
        <w:t>позволяет определить специфику образовательного процесса в дополнительном образовании детей. В целом образовательный процесс в дополнительном образовании всегда есть оригинальная модель взаимодействия сотрудничества (совместимости педагогической деятельности саморазвития ребенка), реализуемая на основе образовательной программы в конкретных условиях и имеющая только с</w:t>
      </w:r>
      <w:r w:rsidR="0076390E">
        <w:rPr>
          <w:rFonts w:ascii="Times New Roman" w:hAnsi="Times New Roman"/>
          <w:sz w:val="28"/>
          <w:szCs w:val="28"/>
        </w:rPr>
        <w:t>обственный комплекс результа</w:t>
      </w:r>
      <w:r w:rsidR="005D1DBD">
        <w:rPr>
          <w:rFonts w:ascii="Times New Roman" w:hAnsi="Times New Roman"/>
          <w:sz w:val="28"/>
          <w:szCs w:val="28"/>
        </w:rPr>
        <w:t>та</w:t>
      </w:r>
      <w:r w:rsidR="0076390E">
        <w:rPr>
          <w:rFonts w:ascii="Times New Roman" w:hAnsi="Times New Roman"/>
          <w:sz w:val="28"/>
          <w:szCs w:val="28"/>
        </w:rPr>
        <w:t>.</w:t>
      </w:r>
    </w:p>
    <w:p w:rsidR="00BD4EB3" w:rsidRDefault="00BD4EB3" w:rsidP="00F537A6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Таким образом можно говорить о прогнозировании любых целей и определить образ выпускника, аккумулирующего в себе </w:t>
      </w:r>
      <w:r w:rsidR="008D5B7B">
        <w:rPr>
          <w:rFonts w:ascii="Times New Roman" w:hAnsi="Times New Roman"/>
          <w:sz w:val="28"/>
          <w:szCs w:val="28"/>
        </w:rPr>
        <w:t>будущее и настоящее.</w:t>
      </w:r>
    </w:p>
    <w:p w:rsidR="00A71AED" w:rsidRDefault="006522DF" w:rsidP="00F537A6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Оценочное определение выпускника</w:t>
      </w:r>
      <w:r w:rsidR="00963F00">
        <w:rPr>
          <w:rFonts w:ascii="Times New Roman" w:hAnsi="Times New Roman"/>
          <w:sz w:val="28"/>
          <w:szCs w:val="28"/>
        </w:rPr>
        <w:t xml:space="preserve"> в узком смысле этого слова: выпускник – личность, реализовавшая свой целевой выбор в области деятельности или знаний (направления программы, уровня освоения (образованность), мотивах (</w:t>
      </w:r>
      <w:r w:rsidR="00A71AED">
        <w:rPr>
          <w:rFonts w:ascii="Times New Roman" w:hAnsi="Times New Roman"/>
          <w:sz w:val="28"/>
          <w:szCs w:val="28"/>
        </w:rPr>
        <w:t>степень готовности к деятельности, развитость интересов, ценностных ориентации (глубина иерархия устремлений, выраженная в поведении через приобретение собственного опыта культурной деятельности).</w:t>
      </w:r>
    </w:p>
    <w:p w:rsidR="00A71AED" w:rsidRDefault="00A71AED" w:rsidP="00F537A6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B68A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 w:rsidR="00CB68A8">
        <w:rPr>
          <w:rFonts w:ascii="Times New Roman" w:hAnsi="Times New Roman"/>
          <w:sz w:val="28"/>
          <w:szCs w:val="28"/>
        </w:rPr>
        <w:t xml:space="preserve"> предлагаем рассматривать выпускника учреждения или программы дополнительного образования детей не как самодо</w:t>
      </w:r>
      <w:r w:rsidR="004861CA">
        <w:rPr>
          <w:rFonts w:ascii="Times New Roman" w:hAnsi="Times New Roman"/>
          <w:sz w:val="28"/>
          <w:szCs w:val="28"/>
        </w:rPr>
        <w:t>статочный результат, а как «вклад</w:t>
      </w:r>
      <w:r w:rsidR="00CB68A8">
        <w:rPr>
          <w:rFonts w:ascii="Times New Roman" w:hAnsi="Times New Roman"/>
          <w:sz w:val="28"/>
          <w:szCs w:val="28"/>
        </w:rPr>
        <w:t xml:space="preserve">» в качество образования современного учреждения дополнительного образования (учитывая, что для некоторых детей </w:t>
      </w:r>
      <w:r w:rsidR="00C5383C">
        <w:rPr>
          <w:rFonts w:ascii="Times New Roman" w:hAnsi="Times New Roman"/>
          <w:sz w:val="28"/>
          <w:szCs w:val="28"/>
        </w:rPr>
        <w:t>дополнитель</w:t>
      </w:r>
      <w:r w:rsidR="008D44AA">
        <w:rPr>
          <w:rFonts w:ascii="Times New Roman" w:hAnsi="Times New Roman"/>
          <w:sz w:val="28"/>
          <w:szCs w:val="28"/>
        </w:rPr>
        <w:t>ное образование может стать исти</w:t>
      </w:r>
      <w:r w:rsidR="009456F6">
        <w:rPr>
          <w:rFonts w:ascii="Times New Roman" w:hAnsi="Times New Roman"/>
          <w:sz w:val="28"/>
          <w:szCs w:val="28"/>
        </w:rPr>
        <w:t>нно основным)</w:t>
      </w:r>
      <w:r w:rsidR="008D77B8">
        <w:rPr>
          <w:rFonts w:ascii="Times New Roman" w:hAnsi="Times New Roman"/>
          <w:sz w:val="28"/>
          <w:szCs w:val="28"/>
        </w:rPr>
        <w:t>. В этом случае обязательным предваряющим условием для совместных действий становиться принятие главной цели и ценности – человек, его нормальное развитие с последующим согласованием тех интегративных характеристик, которые могут стать целостным образом современного молодого человека.</w:t>
      </w:r>
    </w:p>
    <w:p w:rsidR="007E5124" w:rsidRDefault="007E5124" w:rsidP="00F537A6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Многими </w:t>
      </w:r>
      <w:r w:rsidR="009E33C5">
        <w:rPr>
          <w:rFonts w:ascii="Times New Roman" w:hAnsi="Times New Roman"/>
          <w:sz w:val="28"/>
          <w:szCs w:val="28"/>
        </w:rPr>
        <w:t>авторами определяется качество как соотношение цели и результата (меру выполнения цели рассматривать результат образования как один из основных компонентов</w:t>
      </w:r>
      <w:r w:rsidR="005D1DBD">
        <w:rPr>
          <w:rFonts w:ascii="Times New Roman" w:hAnsi="Times New Roman"/>
          <w:sz w:val="28"/>
          <w:szCs w:val="28"/>
        </w:rPr>
        <w:t xml:space="preserve"> </w:t>
      </w:r>
      <w:r w:rsidR="009E33C5">
        <w:rPr>
          <w:rFonts w:ascii="Times New Roman" w:hAnsi="Times New Roman"/>
          <w:sz w:val="28"/>
          <w:szCs w:val="28"/>
        </w:rPr>
        <w:t>(наряду с операционально заданным, спрогнозированным на будущее целями), с помощью которых определяется качество образования и пути управления этим качеством.</w:t>
      </w:r>
      <w:r w:rsidR="008E3A86">
        <w:rPr>
          <w:rFonts w:ascii="Times New Roman" w:hAnsi="Times New Roman"/>
          <w:sz w:val="28"/>
          <w:szCs w:val="28"/>
        </w:rPr>
        <w:t xml:space="preserve"> Речь идет не только о расширении спектра результат образования (любые результаты даже те, которые невозможно определить) и способах их определения, но главное – о повышении управляемости в получении именно тех результатов, которые </w:t>
      </w:r>
      <w:r w:rsidR="008E3A86">
        <w:rPr>
          <w:rFonts w:ascii="Times New Roman" w:hAnsi="Times New Roman"/>
          <w:sz w:val="28"/>
          <w:szCs w:val="28"/>
        </w:rPr>
        <w:lastRenderedPageBreak/>
        <w:t>находятся в «зоне цели». В этом – суть всех вопросов управления качеством. Выделяют три группы:</w:t>
      </w:r>
    </w:p>
    <w:p w:rsidR="008E3A86" w:rsidRDefault="008E3A86" w:rsidP="007F3A6F">
      <w:pPr>
        <w:pStyle w:val="a3"/>
        <w:numPr>
          <w:ilvl w:val="0"/>
          <w:numId w:val="14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образования, определяемые количественно в абсолютных значениях и обязательно в измеряемых параметрах;</w:t>
      </w:r>
    </w:p>
    <w:p w:rsidR="00C50CAE" w:rsidRDefault="008E3A86" w:rsidP="007F3A6F">
      <w:pPr>
        <w:pStyle w:val="a3"/>
        <w:numPr>
          <w:ilvl w:val="0"/>
          <w:numId w:val="14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</w:t>
      </w:r>
      <w:r w:rsidR="00C50C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которые определяются только квалиметрически </w:t>
      </w:r>
      <w:r w:rsidR="00C50CAE">
        <w:rPr>
          <w:rFonts w:ascii="Times New Roman" w:hAnsi="Times New Roman"/>
          <w:sz w:val="28"/>
          <w:szCs w:val="28"/>
        </w:rPr>
        <w:t>(качественно), описательно в корректной, подобной форме или в виде большой школы, где каждому уровню соответствует определенный уровень проявления качества;</w:t>
      </w:r>
    </w:p>
    <w:p w:rsidR="00C50CAE" w:rsidRDefault="00C50CAE" w:rsidP="007F3A6F">
      <w:pPr>
        <w:pStyle w:val="a3"/>
        <w:numPr>
          <w:ilvl w:val="0"/>
          <w:numId w:val="14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Неявные результаты, относящиеся к внутренним глубинным переживаниям личности воспитанника. Оценка проводится экспертным путем на основе интуиции, наблюдения через создание условий для их возникновения на фиксируемом уровне.</w:t>
      </w:r>
    </w:p>
    <w:p w:rsidR="005039EB" w:rsidRDefault="00C50CAE" w:rsidP="00C50CAE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D3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 образовательное учреждение не может четко зафиксировать результат, то и само управление не может быть четким, оно носит, предположительный, ориентировочный характер, а значит и результат не может быть гарантированным даже при, казалось бы, </w:t>
      </w:r>
      <w:r w:rsidR="002D4EB5">
        <w:rPr>
          <w:rFonts w:ascii="Times New Roman" w:hAnsi="Times New Roman"/>
          <w:sz w:val="28"/>
          <w:szCs w:val="28"/>
        </w:rPr>
        <w:t xml:space="preserve">правильных управленческих действиях. </w:t>
      </w:r>
      <w:r w:rsidR="005039EB">
        <w:rPr>
          <w:rFonts w:ascii="Times New Roman" w:hAnsi="Times New Roman"/>
          <w:sz w:val="28"/>
          <w:szCs w:val="28"/>
        </w:rPr>
        <w:t>В том заявлении опосредованно отражены и те трудности, с которыми столкнулись учреждения дополнительного образования детей.</w:t>
      </w:r>
    </w:p>
    <w:p w:rsidR="005039EB" w:rsidRDefault="005039EB" w:rsidP="00C50CAE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Дополнительное образование сталкивается со множеством проблем педагогического и образовательного результатов, проявлением которой стали следующие взаимопроникающие противоречия:</w:t>
      </w:r>
    </w:p>
    <w:p w:rsidR="004A7B76" w:rsidRDefault="000F37AB" w:rsidP="00C50CAE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Анализ практики дополнительного образования детей показывает,</w:t>
      </w:r>
      <w:r w:rsidR="00DD344F">
        <w:rPr>
          <w:rFonts w:ascii="Times New Roman" w:hAnsi="Times New Roman"/>
          <w:sz w:val="28"/>
          <w:szCs w:val="28"/>
        </w:rPr>
        <w:t xml:space="preserve"> </w:t>
      </w:r>
      <w:r w:rsidR="006034A0">
        <w:rPr>
          <w:rFonts w:ascii="Times New Roman" w:hAnsi="Times New Roman"/>
          <w:sz w:val="28"/>
          <w:szCs w:val="28"/>
        </w:rPr>
        <w:t>что спектр целей и задач, образовательного процесса предельно разнообразен. Более того их определение не отличается устойчивостью и может меняться в процессе реализации программы. Каждый новый набор детей в группу (программу) вносит свои запросы, интересы, уровень способностей, а не обязательность и право выбора задают особую непредсказуемость в организации занятий, в планировании деятельности и ее результатов.</w:t>
      </w:r>
    </w:p>
    <w:p w:rsidR="009C396B" w:rsidRDefault="004A7B76" w:rsidP="00C50CAE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Однако,</w:t>
      </w:r>
      <w:r w:rsidR="009C396B">
        <w:rPr>
          <w:rFonts w:ascii="Times New Roman" w:hAnsi="Times New Roman"/>
          <w:sz w:val="28"/>
          <w:szCs w:val="28"/>
        </w:rPr>
        <w:t xml:space="preserve"> педагоги </w:t>
      </w:r>
      <w:r>
        <w:rPr>
          <w:rFonts w:ascii="Times New Roman" w:hAnsi="Times New Roman"/>
          <w:sz w:val="28"/>
          <w:szCs w:val="28"/>
        </w:rPr>
        <w:t>в целом стремятся к устойчивости</w:t>
      </w:r>
      <w:r w:rsidR="00C50CAE">
        <w:rPr>
          <w:rFonts w:ascii="Times New Roman" w:hAnsi="Times New Roman"/>
          <w:sz w:val="28"/>
          <w:szCs w:val="28"/>
        </w:rPr>
        <w:t xml:space="preserve"> </w:t>
      </w:r>
      <w:r w:rsidR="009C396B">
        <w:rPr>
          <w:rFonts w:ascii="Times New Roman" w:hAnsi="Times New Roman"/>
          <w:sz w:val="28"/>
          <w:szCs w:val="28"/>
        </w:rPr>
        <w:t>образовательного процесса, к повышению его управляемости, что позволяет говорить о, сложившихся сегодня, типах образовательного процесса, имеющих свои специфические задачи, прогнозируемые результаты, способы организации, но сочетаемые в одном педагогическом процессе.</w:t>
      </w:r>
    </w:p>
    <w:p w:rsidR="009D19ED" w:rsidRDefault="009D19ED" w:rsidP="00C50CAE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</w:p>
    <w:p w:rsidR="00E86842" w:rsidRDefault="00E86842" w:rsidP="00C50CAE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Рассмотрим пять типов образовательных процессов</w:t>
      </w:r>
    </w:p>
    <w:p w:rsidR="00E86842" w:rsidRDefault="00E86842" w:rsidP="00C50CAE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Ни один из типов образовательного процесса не существует в чистом виде, но можно выделить ведущий тип для педагога или учреждения. </w:t>
      </w:r>
    </w:p>
    <w:p w:rsidR="00E86842" w:rsidRDefault="00E86842" w:rsidP="00C50CAE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обучающий;</w:t>
      </w:r>
    </w:p>
    <w:p w:rsidR="00E86842" w:rsidRDefault="00E86842" w:rsidP="00C50CAE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воспитательный;</w:t>
      </w:r>
    </w:p>
    <w:p w:rsidR="00E86842" w:rsidRDefault="00E86842" w:rsidP="00C50CAE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общеразвивающий;</w:t>
      </w:r>
    </w:p>
    <w:p w:rsidR="00E86842" w:rsidRDefault="00E86842" w:rsidP="00C50CAE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досуговый;</w:t>
      </w:r>
    </w:p>
    <w:p w:rsidR="00E86842" w:rsidRDefault="00E86842" w:rsidP="00C50CAE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комплексный (интегрированный по педагогическим задачам)</w:t>
      </w:r>
    </w:p>
    <w:p w:rsidR="008C1824" w:rsidRDefault="00E86842" w:rsidP="00C50CAE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Цель обучающего типа образова</w:t>
      </w:r>
      <w:r w:rsidR="008C1824">
        <w:rPr>
          <w:rFonts w:ascii="Times New Roman" w:hAnsi="Times New Roman"/>
          <w:sz w:val="28"/>
          <w:szCs w:val="28"/>
        </w:rPr>
        <w:t xml:space="preserve">тельного процесса является </w:t>
      </w:r>
    </w:p>
    <w:p w:rsidR="00E86842" w:rsidRDefault="00C76457" w:rsidP="00C50CAE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-достижение детьми высокого профессионального и пред</w:t>
      </w:r>
      <w:r w:rsidR="00205431">
        <w:rPr>
          <w:rFonts w:ascii="Times New Roman" w:hAnsi="Times New Roman"/>
          <w:sz w:val="28"/>
          <w:szCs w:val="28"/>
        </w:rPr>
        <w:t>профессионального уровня</w:t>
      </w:r>
      <w:r w:rsidR="00D05C06">
        <w:rPr>
          <w:rFonts w:ascii="Times New Roman" w:hAnsi="Times New Roman"/>
          <w:sz w:val="28"/>
          <w:szCs w:val="28"/>
        </w:rPr>
        <w:t xml:space="preserve"> в определенной предметной области, полное овладение конкретной специальностью, специализацией. Обученность</w:t>
      </w:r>
      <w:r w:rsidR="005123EE">
        <w:rPr>
          <w:rFonts w:ascii="Times New Roman" w:hAnsi="Times New Roman"/>
          <w:sz w:val="28"/>
          <w:szCs w:val="28"/>
        </w:rPr>
        <w:t xml:space="preserve"> в конкретной предметной области есть ведущий показатель результативности и главный параметр слежения в мониторинге образовательных результатов. </w:t>
      </w:r>
    </w:p>
    <w:p w:rsidR="005123EE" w:rsidRDefault="005123EE" w:rsidP="00C50CAE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Воспитательный тип образовательного процесса направлен на поддержку, формирования и развитие тех качеств личности, которые соотносятся с общечеловеческими ценностями и нормами</w:t>
      </w:r>
      <w:r w:rsidR="00BE71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действующими в обществе. Прогнозируемый результат – внутренняя культура личности, которая</w:t>
      </w:r>
      <w:r w:rsidR="00AB2E3B">
        <w:rPr>
          <w:rFonts w:ascii="Times New Roman" w:hAnsi="Times New Roman"/>
          <w:sz w:val="28"/>
          <w:szCs w:val="28"/>
        </w:rPr>
        <w:t xml:space="preserve"> простраивается в различных критериях оценки. Ведущий результат в этом типе:</w:t>
      </w:r>
      <w:r w:rsidR="00052A7B">
        <w:rPr>
          <w:rFonts w:ascii="Times New Roman" w:hAnsi="Times New Roman"/>
          <w:sz w:val="28"/>
          <w:szCs w:val="28"/>
        </w:rPr>
        <w:t xml:space="preserve"> </w:t>
      </w:r>
    </w:p>
    <w:p w:rsidR="00C80738" w:rsidRDefault="00052A7B" w:rsidP="00C50CAE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общая культура личности, понимаемая </w:t>
      </w:r>
      <w:r w:rsidR="00C80738">
        <w:rPr>
          <w:rFonts w:ascii="Times New Roman" w:hAnsi="Times New Roman"/>
          <w:sz w:val="28"/>
          <w:szCs w:val="28"/>
        </w:rPr>
        <w:t>как воспитанность</w:t>
      </w:r>
      <w:r w:rsidR="00BE710A">
        <w:rPr>
          <w:rFonts w:ascii="Times New Roman" w:hAnsi="Times New Roman"/>
          <w:sz w:val="28"/>
          <w:szCs w:val="28"/>
        </w:rPr>
        <w:t>,</w:t>
      </w:r>
      <w:r w:rsidR="00C807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ее диагностика </w:t>
      </w:r>
      <w:r w:rsidR="00C80738">
        <w:rPr>
          <w:rFonts w:ascii="Times New Roman" w:hAnsi="Times New Roman"/>
          <w:sz w:val="28"/>
          <w:szCs w:val="28"/>
        </w:rPr>
        <w:t>предопределяется четкостью понимания, что такое воспитанность, конкретизацией признаков, поддающихся диагностике и внешнему наблюдению.</w:t>
      </w:r>
    </w:p>
    <w:p w:rsidR="00052A7B" w:rsidRDefault="00C80738" w:rsidP="00C50CAE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Приоритетом образовательного процесса</w:t>
      </w:r>
      <w:r w:rsidR="00052A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общеразвивающего типа становятся задачи развития свойств (прежде всего сенсорного развития) и конкретных сторон личности (интеллектуальной, физической и т.д.) мониторинг результатов здесь индивидуален, главный результат – динамика (позитивные изменения или отсутствие регресса, т.е. стабилизация состояния, свойств и сторон каждого ребенка.</w:t>
      </w:r>
    </w:p>
    <w:p w:rsidR="00C80738" w:rsidRDefault="00C80738" w:rsidP="00C50CAE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Чаще всего отслеживается уровень внимания, мышления, творческих способностей, моторики, </w:t>
      </w:r>
      <w:r w:rsidR="00D95803">
        <w:rPr>
          <w:rFonts w:ascii="Times New Roman" w:hAnsi="Times New Roman"/>
          <w:sz w:val="28"/>
          <w:szCs w:val="28"/>
        </w:rPr>
        <w:t xml:space="preserve">состояния здоровья и т.д. </w:t>
      </w:r>
    </w:p>
    <w:p w:rsidR="00D95803" w:rsidRDefault="00D95803" w:rsidP="00C50CAE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A56151">
        <w:rPr>
          <w:rFonts w:ascii="Times New Roman" w:hAnsi="Times New Roman"/>
          <w:sz w:val="28"/>
          <w:szCs w:val="28"/>
        </w:rPr>
        <w:t>Досуговый тип образовательного процесса предполагает основным результатом занятость, организованность свободного времени ребенка, постоянства интереса (сохранность контингента, появление позитивных потребностей. Результат измеряется количественно (как много было предложено детям и как много детей этим предложением воспользовались, (что изменилось в отношении мировосприятия ребенка)).</w:t>
      </w:r>
    </w:p>
    <w:p w:rsidR="00A56151" w:rsidRDefault="00A56151" w:rsidP="00C50CAE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Следует говорить о собственной идеологии результатов и оценки качества дополнительного образования детей в контексте гуманистической, человекоцентированной </w:t>
      </w:r>
      <w:r w:rsidR="00F83D39">
        <w:rPr>
          <w:rFonts w:ascii="Times New Roman" w:hAnsi="Times New Roman"/>
          <w:sz w:val="28"/>
          <w:szCs w:val="28"/>
        </w:rPr>
        <w:t>парадигмы. В этом плане «расчленении» образовательного процесса в одном учреждении с последующим «сбором»</w:t>
      </w:r>
      <w:r w:rsidR="00FD457C">
        <w:rPr>
          <w:rFonts w:ascii="Times New Roman" w:hAnsi="Times New Roman"/>
          <w:sz w:val="28"/>
          <w:szCs w:val="28"/>
        </w:rPr>
        <w:t xml:space="preserve"> отдельных качественных характеристик личностных образовательных приобретений не является продуктивным. Каждый человек уникален и неповторим, а личность целостна и она не формируется по частям.</w:t>
      </w:r>
    </w:p>
    <w:p w:rsidR="00306688" w:rsidRDefault="00BE710A" w:rsidP="00C50CAE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Деятельность МБУ ДО ДЮСТЦ</w:t>
      </w:r>
      <w:r w:rsidR="00306688">
        <w:rPr>
          <w:rFonts w:ascii="Times New Roman" w:hAnsi="Times New Roman"/>
          <w:sz w:val="28"/>
          <w:szCs w:val="28"/>
        </w:rPr>
        <w:t xml:space="preserve"> – это согласованное упорядочение различных видов деятельности (педагогической, управленческой, методической, информационной, обслуживающей и др.), осуществляемой индивидуальными и совокупными субъектами входящих в состав учреждения.</w:t>
      </w:r>
    </w:p>
    <w:p w:rsidR="00191CBA" w:rsidRDefault="00191CBA" w:rsidP="00C50CAE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«Качество результата» деятельности учреждения – соответствие итога цели деятельности учреждения </w:t>
      </w:r>
      <w:r w:rsidR="00D319D8">
        <w:rPr>
          <w:rFonts w:ascii="Times New Roman" w:hAnsi="Times New Roman"/>
          <w:sz w:val="28"/>
          <w:szCs w:val="28"/>
        </w:rPr>
        <w:t>сформулированных на основе специфики типа, профиля, функций, образовательных и социальных потребностей населения, возможностям потенциала учреждения, государственных нормативов, потребностей социума.</w:t>
      </w:r>
    </w:p>
    <w:p w:rsidR="00E758CE" w:rsidRDefault="00E758CE" w:rsidP="00C50CAE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Результативность деятельности учреждения – степень соответствия ожидаемых и полученных результатов. По существу</w:t>
      </w:r>
      <w:r w:rsidR="00BE71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ставиться проблема –соотношения стандарта, результатов деятельности и цели. Эта проблема нова для дополнительного образования детей.</w:t>
      </w:r>
    </w:p>
    <w:p w:rsidR="00E758CE" w:rsidRDefault="00E758CE" w:rsidP="00C50CAE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Система критериев и показателей</w:t>
      </w:r>
      <w:r w:rsidR="00BE710A">
        <w:rPr>
          <w:rFonts w:ascii="Times New Roman" w:hAnsi="Times New Roman"/>
          <w:sz w:val="28"/>
          <w:szCs w:val="28"/>
        </w:rPr>
        <w:t xml:space="preserve"> качества образования в Центре </w:t>
      </w:r>
      <w:r>
        <w:rPr>
          <w:rFonts w:ascii="Times New Roman" w:hAnsi="Times New Roman"/>
          <w:sz w:val="28"/>
          <w:szCs w:val="28"/>
        </w:rPr>
        <w:t>опр</w:t>
      </w:r>
      <w:r w:rsidR="00BE710A">
        <w:rPr>
          <w:rFonts w:ascii="Times New Roman" w:hAnsi="Times New Roman"/>
          <w:sz w:val="28"/>
          <w:szCs w:val="28"/>
        </w:rPr>
        <w:t>еделяется следующими принципами:</w:t>
      </w:r>
    </w:p>
    <w:p w:rsidR="00E758CE" w:rsidRDefault="00251BD6" w:rsidP="007F3A6F">
      <w:pPr>
        <w:pStyle w:val="a3"/>
        <w:numPr>
          <w:ilvl w:val="0"/>
          <w:numId w:val="15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устойчивого функционирования</w:t>
      </w:r>
      <w:r w:rsidR="00066C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(критерии и показатели характеризуют состояние системы в режиме функционирования);</w:t>
      </w:r>
    </w:p>
    <w:p w:rsidR="00251BD6" w:rsidRDefault="00251BD6" w:rsidP="007F3A6F">
      <w:pPr>
        <w:pStyle w:val="a3"/>
        <w:numPr>
          <w:ilvl w:val="0"/>
          <w:numId w:val="15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дифференциации образовательного учреждения;</w:t>
      </w:r>
    </w:p>
    <w:p w:rsidR="00251BD6" w:rsidRPr="00ED00A5" w:rsidRDefault="00251BD6" w:rsidP="007F3A6F">
      <w:pPr>
        <w:pStyle w:val="a3"/>
        <w:numPr>
          <w:ilvl w:val="0"/>
          <w:numId w:val="15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 w:rsidRPr="00ED00A5">
        <w:rPr>
          <w:rFonts w:ascii="Times New Roman" w:hAnsi="Times New Roman"/>
          <w:sz w:val="28"/>
          <w:szCs w:val="28"/>
        </w:rPr>
        <w:t>Принцип интеграции информационного и деятельностного подходов</w:t>
      </w:r>
      <w:r w:rsidR="00ED00A5" w:rsidRPr="00ED00A5">
        <w:rPr>
          <w:rFonts w:ascii="Times New Roman" w:hAnsi="Times New Roman"/>
          <w:sz w:val="28"/>
          <w:szCs w:val="28"/>
        </w:rPr>
        <w:t xml:space="preserve"> (критерии и показатели учитывают особенности перехода от    традиционного подхода в оценке качества обр</w:t>
      </w:r>
      <w:r w:rsidR="00952580">
        <w:rPr>
          <w:rFonts w:ascii="Times New Roman" w:hAnsi="Times New Roman"/>
          <w:sz w:val="28"/>
          <w:szCs w:val="28"/>
        </w:rPr>
        <w:t xml:space="preserve">азования к </w:t>
      </w:r>
      <w:r w:rsidR="00ED00A5" w:rsidRPr="00ED00A5">
        <w:rPr>
          <w:rFonts w:ascii="Times New Roman" w:hAnsi="Times New Roman"/>
          <w:sz w:val="28"/>
          <w:szCs w:val="28"/>
        </w:rPr>
        <w:t>компетентностному);</w:t>
      </w:r>
    </w:p>
    <w:p w:rsidR="00BB42B2" w:rsidRDefault="00BB42B2" w:rsidP="007F3A6F">
      <w:pPr>
        <w:pStyle w:val="a3"/>
        <w:numPr>
          <w:ilvl w:val="0"/>
          <w:numId w:val="15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 w:rsidRPr="00ED00A5">
        <w:rPr>
          <w:rFonts w:ascii="Times New Roman" w:hAnsi="Times New Roman"/>
          <w:sz w:val="28"/>
          <w:szCs w:val="28"/>
        </w:rPr>
        <w:lastRenderedPageBreak/>
        <w:t xml:space="preserve">Принцип системности показателей оценки </w:t>
      </w:r>
      <w:r w:rsidR="00275664" w:rsidRPr="00ED00A5">
        <w:rPr>
          <w:rFonts w:ascii="Times New Roman" w:hAnsi="Times New Roman"/>
          <w:sz w:val="28"/>
          <w:szCs w:val="28"/>
        </w:rPr>
        <w:t>критерии и показатели учитывают обеспечивающий, сервисный характер управления, количество критериев и показателей связано с качеством условий, чем ниже уровень управления, тем больше количество критериев и показателей связано с качеством процессов и качеством результатов.</w:t>
      </w:r>
    </w:p>
    <w:p w:rsidR="00ED00A5" w:rsidRDefault="00ED00A5" w:rsidP="00ED00A5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Так </w:t>
      </w:r>
      <w:r w:rsidR="008778D2">
        <w:rPr>
          <w:rFonts w:ascii="Times New Roman" w:hAnsi="Times New Roman"/>
          <w:sz w:val="28"/>
          <w:szCs w:val="28"/>
        </w:rPr>
        <w:t>как программа качества в данное время носит экспериментальный характер, на первом этапе, вводятся критерии и показатели оценки качества</w:t>
      </w:r>
      <w:r w:rsidR="009A1BFF">
        <w:rPr>
          <w:rFonts w:ascii="Times New Roman" w:hAnsi="Times New Roman"/>
          <w:sz w:val="28"/>
          <w:szCs w:val="28"/>
        </w:rPr>
        <w:t xml:space="preserve"> образования, имеющие более детали</w:t>
      </w:r>
      <w:r w:rsidR="00C947E8">
        <w:rPr>
          <w:rFonts w:ascii="Times New Roman" w:hAnsi="Times New Roman"/>
          <w:sz w:val="28"/>
          <w:szCs w:val="28"/>
        </w:rPr>
        <w:t>зированный и традиционный характер.</w:t>
      </w:r>
      <w:r w:rsidR="004C5808">
        <w:rPr>
          <w:rFonts w:ascii="Times New Roman" w:hAnsi="Times New Roman"/>
          <w:sz w:val="28"/>
          <w:szCs w:val="28"/>
        </w:rPr>
        <w:t xml:space="preserve"> На данном этапе происходит их апробация, обработка методов и методик измерения и анализа качества, технологий и инструментария, обработки, хранения и передачи данных и т.д. на следующем этапе будет осуществляться переход к системе интегральных критериев и показателей оценки кач</w:t>
      </w:r>
      <w:r w:rsidR="00212081">
        <w:rPr>
          <w:rFonts w:ascii="Times New Roman" w:hAnsi="Times New Roman"/>
          <w:sz w:val="28"/>
          <w:szCs w:val="28"/>
        </w:rPr>
        <w:t>ества образования МБУ ДО ДЮСТЦ</w:t>
      </w:r>
      <w:r w:rsidR="004C5808">
        <w:rPr>
          <w:rFonts w:ascii="Times New Roman" w:hAnsi="Times New Roman"/>
          <w:sz w:val="28"/>
          <w:szCs w:val="28"/>
        </w:rPr>
        <w:t>.</w:t>
      </w:r>
    </w:p>
    <w:p w:rsidR="004C5808" w:rsidRDefault="004C5808" w:rsidP="00ED00A5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данном эта</w:t>
      </w:r>
      <w:r w:rsidR="00212081">
        <w:rPr>
          <w:rFonts w:ascii="Times New Roman" w:hAnsi="Times New Roman"/>
          <w:sz w:val="28"/>
          <w:szCs w:val="28"/>
        </w:rPr>
        <w:t>пе разработки программы Центра</w:t>
      </w:r>
      <w:r>
        <w:rPr>
          <w:rFonts w:ascii="Times New Roman" w:hAnsi="Times New Roman"/>
          <w:sz w:val="28"/>
          <w:szCs w:val="28"/>
        </w:rPr>
        <w:t xml:space="preserve"> рассматриваются следующие критерии качества дополнительного образования:</w:t>
      </w:r>
    </w:p>
    <w:p w:rsidR="00EB7A09" w:rsidRDefault="00EB7A09" w:rsidP="007F3A6F">
      <w:pPr>
        <w:pStyle w:val="a3"/>
        <w:numPr>
          <w:ilvl w:val="0"/>
          <w:numId w:val="16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Критерий личностной результативности</w:t>
      </w:r>
    </w:p>
    <w:p w:rsidR="00EB7A09" w:rsidRDefault="00EB7A09" w:rsidP="007F3A6F">
      <w:pPr>
        <w:pStyle w:val="a3"/>
        <w:numPr>
          <w:ilvl w:val="0"/>
          <w:numId w:val="17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воспитанниками образовательной программы;</w:t>
      </w:r>
    </w:p>
    <w:p w:rsidR="00EB7A09" w:rsidRDefault="00EB7A09" w:rsidP="007F3A6F">
      <w:pPr>
        <w:pStyle w:val="a3"/>
        <w:numPr>
          <w:ilvl w:val="0"/>
          <w:numId w:val="17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овладения основными научными знаниями;</w:t>
      </w:r>
    </w:p>
    <w:p w:rsidR="0063118E" w:rsidRDefault="00EB7A09" w:rsidP="007F3A6F">
      <w:pPr>
        <w:pStyle w:val="a3"/>
        <w:numPr>
          <w:ilvl w:val="0"/>
          <w:numId w:val="17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пользоваться различными источниками информации;</w:t>
      </w:r>
    </w:p>
    <w:p w:rsidR="0063118E" w:rsidRDefault="0063118E" w:rsidP="007F3A6F">
      <w:pPr>
        <w:pStyle w:val="a3"/>
        <w:numPr>
          <w:ilvl w:val="0"/>
          <w:numId w:val="17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Сформированность у детей творческой мотивации к занятиям;</w:t>
      </w:r>
    </w:p>
    <w:p w:rsidR="0063118E" w:rsidRDefault="0063118E" w:rsidP="007F3A6F">
      <w:pPr>
        <w:pStyle w:val="a3"/>
        <w:numPr>
          <w:ilvl w:val="0"/>
          <w:numId w:val="17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 достижения (победители областных, региональных, российских, международных соревнований), интеллектуальных состязаний, выставок, подиумов и т.д.</w:t>
      </w:r>
    </w:p>
    <w:p w:rsidR="0063118E" w:rsidRDefault="0063118E" w:rsidP="007F3A6F">
      <w:pPr>
        <w:pStyle w:val="a3"/>
        <w:numPr>
          <w:ilvl w:val="0"/>
          <w:numId w:val="17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 достижения педагогов.</w:t>
      </w:r>
    </w:p>
    <w:p w:rsidR="00EB7A09" w:rsidRDefault="0063118E" w:rsidP="007F3A6F">
      <w:pPr>
        <w:pStyle w:val="a3"/>
        <w:numPr>
          <w:ilvl w:val="0"/>
          <w:numId w:val="16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физического и психического здоровья.</w:t>
      </w:r>
    </w:p>
    <w:p w:rsidR="0063118E" w:rsidRDefault="0063118E" w:rsidP="007F3A6F">
      <w:pPr>
        <w:pStyle w:val="a3"/>
        <w:numPr>
          <w:ilvl w:val="0"/>
          <w:numId w:val="18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Ориентация на здоровый образ жизни;</w:t>
      </w:r>
    </w:p>
    <w:p w:rsidR="0063118E" w:rsidRDefault="0063118E" w:rsidP="007F3A6F">
      <w:pPr>
        <w:pStyle w:val="a3"/>
        <w:numPr>
          <w:ilvl w:val="0"/>
          <w:numId w:val="18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показателей здоровья региональном нормативам;</w:t>
      </w:r>
    </w:p>
    <w:p w:rsidR="0063118E" w:rsidRDefault="0063118E" w:rsidP="007F3A6F">
      <w:pPr>
        <w:pStyle w:val="a3"/>
        <w:numPr>
          <w:ilvl w:val="0"/>
          <w:numId w:val="18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Психическое здоровье детей (педагогов), тревожность, утомляемость (эмоциональное выгорание) и др.;</w:t>
      </w:r>
    </w:p>
    <w:p w:rsidR="0063118E" w:rsidRDefault="0063118E" w:rsidP="007F3A6F">
      <w:pPr>
        <w:pStyle w:val="a3"/>
        <w:numPr>
          <w:ilvl w:val="0"/>
          <w:numId w:val="18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Оздоровление детей за счет бюджетных средств: в лагере дневного пребывания;</w:t>
      </w:r>
    </w:p>
    <w:p w:rsidR="0063118E" w:rsidRDefault="0063118E" w:rsidP="007F3A6F">
      <w:pPr>
        <w:pStyle w:val="a3"/>
        <w:numPr>
          <w:ilvl w:val="0"/>
          <w:numId w:val="18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Охват </w:t>
      </w:r>
      <w:r w:rsidR="00BF13AD">
        <w:rPr>
          <w:rFonts w:ascii="Times New Roman" w:hAnsi="Times New Roman"/>
          <w:sz w:val="28"/>
          <w:szCs w:val="28"/>
        </w:rPr>
        <w:t xml:space="preserve">внеурочными формами физической культуры; </w:t>
      </w:r>
    </w:p>
    <w:p w:rsidR="00B125F6" w:rsidRDefault="00B125F6" w:rsidP="007F3A6F">
      <w:pPr>
        <w:pStyle w:val="a3"/>
        <w:numPr>
          <w:ilvl w:val="0"/>
          <w:numId w:val="18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</w:t>
      </w:r>
      <w:r w:rsidR="00212081">
        <w:rPr>
          <w:rFonts w:ascii="Times New Roman" w:hAnsi="Times New Roman"/>
          <w:sz w:val="28"/>
          <w:szCs w:val="28"/>
        </w:rPr>
        <w:t>я дней здоровья на МБУ ДО ДЮСТЦ</w:t>
      </w:r>
      <w:r>
        <w:rPr>
          <w:rFonts w:ascii="Times New Roman" w:hAnsi="Times New Roman"/>
          <w:sz w:val="28"/>
          <w:szCs w:val="28"/>
        </w:rPr>
        <w:t>.</w:t>
      </w:r>
    </w:p>
    <w:p w:rsidR="00B125F6" w:rsidRPr="00E162DB" w:rsidRDefault="00B125F6" w:rsidP="007F3A6F">
      <w:pPr>
        <w:pStyle w:val="a3"/>
        <w:numPr>
          <w:ilvl w:val="0"/>
          <w:numId w:val="16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 w:rsidRPr="00E162DB">
        <w:rPr>
          <w:rFonts w:ascii="Times New Roman" w:hAnsi="Times New Roman"/>
          <w:sz w:val="28"/>
          <w:szCs w:val="28"/>
        </w:rPr>
        <w:t>Критерии воспитанности, нравственности и социализации детей.</w:t>
      </w:r>
    </w:p>
    <w:p w:rsidR="00B125F6" w:rsidRPr="00E162DB" w:rsidRDefault="00B125F6" w:rsidP="007F3A6F">
      <w:pPr>
        <w:pStyle w:val="a3"/>
        <w:numPr>
          <w:ilvl w:val="0"/>
          <w:numId w:val="19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 w:rsidRPr="00E162DB">
        <w:rPr>
          <w:rFonts w:ascii="Times New Roman" w:hAnsi="Times New Roman"/>
          <w:sz w:val="28"/>
          <w:szCs w:val="28"/>
        </w:rPr>
        <w:t>Процент успешно социализирующихся детей группы риска;</w:t>
      </w:r>
    </w:p>
    <w:p w:rsidR="00B125F6" w:rsidRPr="00E162DB" w:rsidRDefault="00B125F6" w:rsidP="007F3A6F">
      <w:pPr>
        <w:pStyle w:val="a3"/>
        <w:numPr>
          <w:ilvl w:val="0"/>
          <w:numId w:val="19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 w:rsidRPr="00E162DB">
        <w:rPr>
          <w:rFonts w:ascii="Times New Roman" w:hAnsi="Times New Roman"/>
          <w:sz w:val="28"/>
          <w:szCs w:val="28"/>
        </w:rPr>
        <w:t>Гражданственность;</w:t>
      </w:r>
    </w:p>
    <w:p w:rsidR="00B125F6" w:rsidRPr="00E162DB" w:rsidRDefault="00B125F6" w:rsidP="007F3A6F">
      <w:pPr>
        <w:pStyle w:val="a3"/>
        <w:numPr>
          <w:ilvl w:val="0"/>
          <w:numId w:val="19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 w:rsidRPr="00E162DB">
        <w:rPr>
          <w:rFonts w:ascii="Times New Roman" w:hAnsi="Times New Roman"/>
          <w:sz w:val="28"/>
          <w:szCs w:val="28"/>
        </w:rPr>
        <w:lastRenderedPageBreak/>
        <w:t>Терпимость;</w:t>
      </w:r>
    </w:p>
    <w:p w:rsidR="00B125F6" w:rsidRPr="00E162DB" w:rsidRDefault="00B125F6" w:rsidP="007F3A6F">
      <w:pPr>
        <w:pStyle w:val="a3"/>
        <w:numPr>
          <w:ilvl w:val="0"/>
          <w:numId w:val="19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 w:rsidRPr="00E162DB">
        <w:rPr>
          <w:rFonts w:ascii="Times New Roman" w:hAnsi="Times New Roman"/>
          <w:sz w:val="28"/>
          <w:szCs w:val="28"/>
        </w:rPr>
        <w:t>Отношение к семье;</w:t>
      </w:r>
    </w:p>
    <w:p w:rsidR="00B125F6" w:rsidRPr="00E162DB" w:rsidRDefault="00B125F6" w:rsidP="007F3A6F">
      <w:pPr>
        <w:pStyle w:val="a3"/>
        <w:numPr>
          <w:ilvl w:val="0"/>
          <w:numId w:val="19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 w:rsidRPr="00E162DB">
        <w:rPr>
          <w:rFonts w:ascii="Times New Roman" w:hAnsi="Times New Roman"/>
          <w:sz w:val="28"/>
          <w:szCs w:val="28"/>
        </w:rPr>
        <w:t>Умение адаптироваться в быстро меняющих условиях;</w:t>
      </w:r>
    </w:p>
    <w:p w:rsidR="00B125F6" w:rsidRPr="00E162DB" w:rsidRDefault="00B125F6" w:rsidP="007F3A6F">
      <w:pPr>
        <w:pStyle w:val="a3"/>
        <w:numPr>
          <w:ilvl w:val="0"/>
          <w:numId w:val="19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 w:rsidRPr="00E162DB">
        <w:rPr>
          <w:rFonts w:ascii="Times New Roman" w:hAnsi="Times New Roman"/>
          <w:sz w:val="28"/>
          <w:szCs w:val="28"/>
        </w:rPr>
        <w:t xml:space="preserve">Количество видов </w:t>
      </w:r>
      <w:r w:rsidR="009D4791" w:rsidRPr="00E162DB">
        <w:rPr>
          <w:rFonts w:ascii="Times New Roman" w:hAnsi="Times New Roman"/>
          <w:sz w:val="28"/>
          <w:szCs w:val="28"/>
        </w:rPr>
        <w:t>социальн</w:t>
      </w:r>
      <w:r w:rsidR="00C84FCE">
        <w:rPr>
          <w:rFonts w:ascii="Times New Roman" w:hAnsi="Times New Roman"/>
          <w:sz w:val="28"/>
          <w:szCs w:val="28"/>
        </w:rPr>
        <w:t xml:space="preserve">о значимой деятельности </w:t>
      </w:r>
      <w:r w:rsidR="009D4791" w:rsidRPr="00E162DB">
        <w:rPr>
          <w:rFonts w:ascii="Times New Roman" w:hAnsi="Times New Roman"/>
          <w:sz w:val="28"/>
          <w:szCs w:val="28"/>
        </w:rPr>
        <w:t>и число участвующих детей и педагогов (проведение бесед, занятий с социаль</w:t>
      </w:r>
      <w:r w:rsidR="00C84FCE">
        <w:rPr>
          <w:rFonts w:ascii="Times New Roman" w:hAnsi="Times New Roman"/>
          <w:sz w:val="28"/>
          <w:szCs w:val="28"/>
        </w:rPr>
        <w:t>но неблагополучными детьми</w:t>
      </w:r>
      <w:r w:rsidR="009D4791" w:rsidRPr="00E162DB">
        <w:rPr>
          <w:rFonts w:ascii="Times New Roman" w:hAnsi="Times New Roman"/>
          <w:sz w:val="28"/>
          <w:szCs w:val="28"/>
        </w:rPr>
        <w:t>)</w:t>
      </w:r>
      <w:r w:rsidR="00C84FCE">
        <w:rPr>
          <w:rFonts w:ascii="Times New Roman" w:hAnsi="Times New Roman"/>
          <w:sz w:val="28"/>
          <w:szCs w:val="28"/>
        </w:rPr>
        <w:t>;</w:t>
      </w:r>
    </w:p>
    <w:p w:rsidR="00DF79CF" w:rsidRPr="00E162DB" w:rsidRDefault="00DF79CF" w:rsidP="007F3A6F">
      <w:pPr>
        <w:pStyle w:val="a3"/>
        <w:numPr>
          <w:ilvl w:val="0"/>
          <w:numId w:val="19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 w:rsidRPr="00E162DB">
        <w:rPr>
          <w:rFonts w:ascii="Times New Roman" w:hAnsi="Times New Roman"/>
          <w:sz w:val="28"/>
          <w:szCs w:val="28"/>
        </w:rPr>
        <w:t>Количество детей</w:t>
      </w:r>
      <w:r w:rsidR="00C84FCE">
        <w:rPr>
          <w:rFonts w:ascii="Times New Roman" w:hAnsi="Times New Roman"/>
          <w:sz w:val="28"/>
          <w:szCs w:val="28"/>
        </w:rPr>
        <w:t>,</w:t>
      </w:r>
      <w:r w:rsidRPr="00E162DB">
        <w:rPr>
          <w:rFonts w:ascii="Times New Roman" w:hAnsi="Times New Roman"/>
          <w:sz w:val="28"/>
          <w:szCs w:val="28"/>
        </w:rPr>
        <w:t xml:space="preserve"> занимающихся на станции из неблагополучных семей;</w:t>
      </w:r>
    </w:p>
    <w:p w:rsidR="00DF79CF" w:rsidRPr="00E162DB" w:rsidRDefault="00DF79CF" w:rsidP="007F3A6F">
      <w:pPr>
        <w:pStyle w:val="a3"/>
        <w:numPr>
          <w:ilvl w:val="0"/>
          <w:numId w:val="19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 w:rsidRPr="00E162DB">
        <w:rPr>
          <w:rFonts w:ascii="Times New Roman" w:hAnsi="Times New Roman"/>
          <w:sz w:val="28"/>
          <w:szCs w:val="28"/>
        </w:rPr>
        <w:t>Количество правонарушений;</w:t>
      </w:r>
    </w:p>
    <w:p w:rsidR="00A42CFD" w:rsidRPr="00E162DB" w:rsidRDefault="00A42CFD" w:rsidP="007F3A6F">
      <w:pPr>
        <w:pStyle w:val="a3"/>
        <w:numPr>
          <w:ilvl w:val="0"/>
          <w:numId w:val="19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 w:rsidRPr="00E162DB">
        <w:rPr>
          <w:rFonts w:ascii="Times New Roman" w:hAnsi="Times New Roman"/>
          <w:sz w:val="28"/>
          <w:szCs w:val="28"/>
        </w:rPr>
        <w:t>Распространенность наркомании и алкоголизм среди воспитанников.</w:t>
      </w:r>
    </w:p>
    <w:p w:rsidR="00DF79CF" w:rsidRPr="00E162DB" w:rsidRDefault="00A42CFD" w:rsidP="007F3A6F">
      <w:pPr>
        <w:pStyle w:val="a3"/>
        <w:numPr>
          <w:ilvl w:val="0"/>
          <w:numId w:val="19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 w:rsidRPr="00E162DB">
        <w:rPr>
          <w:rFonts w:ascii="Times New Roman" w:hAnsi="Times New Roman"/>
          <w:sz w:val="28"/>
          <w:szCs w:val="28"/>
        </w:rPr>
        <w:t xml:space="preserve">Спортивных достижений на городском, областном (региональном, российском, международном) уровнях. </w:t>
      </w:r>
    </w:p>
    <w:p w:rsidR="005F5096" w:rsidRDefault="005F5096" w:rsidP="007F3A6F">
      <w:pPr>
        <w:pStyle w:val="a3"/>
        <w:numPr>
          <w:ilvl w:val="0"/>
          <w:numId w:val="16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 w:rsidRPr="00E162DB">
        <w:rPr>
          <w:rFonts w:ascii="Times New Roman" w:hAnsi="Times New Roman"/>
          <w:sz w:val="28"/>
          <w:szCs w:val="28"/>
        </w:rPr>
        <w:t>Критерии сформированности целостного образовательного</w:t>
      </w:r>
      <w:r>
        <w:rPr>
          <w:rFonts w:ascii="Times New Roman" w:hAnsi="Times New Roman"/>
          <w:sz w:val="28"/>
          <w:szCs w:val="28"/>
        </w:rPr>
        <w:t xml:space="preserve"> пространства:</w:t>
      </w:r>
    </w:p>
    <w:p w:rsidR="005F5096" w:rsidRDefault="005F5096" w:rsidP="007F3A6F">
      <w:pPr>
        <w:pStyle w:val="a3"/>
        <w:numPr>
          <w:ilvl w:val="0"/>
          <w:numId w:val="20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социальных видов деятельности в которых принимают участие</w:t>
      </w:r>
      <w:r w:rsidR="005B1427">
        <w:rPr>
          <w:rFonts w:ascii="Times New Roman" w:hAnsi="Times New Roman"/>
          <w:sz w:val="28"/>
          <w:szCs w:val="28"/>
        </w:rPr>
        <w:t xml:space="preserve"> воспитанники</w:t>
      </w:r>
      <w:r>
        <w:rPr>
          <w:rFonts w:ascii="Times New Roman" w:hAnsi="Times New Roman"/>
          <w:sz w:val="28"/>
          <w:szCs w:val="28"/>
        </w:rPr>
        <w:t>;</w:t>
      </w:r>
    </w:p>
    <w:p w:rsidR="005F5096" w:rsidRDefault="005B1427" w:rsidP="007F3A6F">
      <w:pPr>
        <w:pStyle w:val="a3"/>
        <w:numPr>
          <w:ilvl w:val="0"/>
          <w:numId w:val="20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образовательных услуг</w:t>
      </w:r>
      <w:r w:rsidR="00C84F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предоставляемых </w:t>
      </w:r>
      <w:r w:rsidR="005F5096">
        <w:rPr>
          <w:rFonts w:ascii="Times New Roman" w:hAnsi="Times New Roman"/>
          <w:sz w:val="28"/>
          <w:szCs w:val="28"/>
        </w:rPr>
        <w:t xml:space="preserve"> для детей;</w:t>
      </w:r>
    </w:p>
    <w:p w:rsidR="005F5096" w:rsidRDefault="005F5096" w:rsidP="007F3A6F">
      <w:pPr>
        <w:pStyle w:val="a3"/>
        <w:numPr>
          <w:ilvl w:val="0"/>
          <w:numId w:val="20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 – психологическое состояние системы; стабильность кадрового состава, удовлетворенность отношениями в учреждении, число диструктивных конфликтов, количество обоснованных жалоб граждан и организаций на антипедагогические </w:t>
      </w:r>
      <w:r w:rsidR="00174E1D">
        <w:rPr>
          <w:rFonts w:ascii="Times New Roman" w:hAnsi="Times New Roman"/>
          <w:sz w:val="28"/>
          <w:szCs w:val="28"/>
        </w:rPr>
        <w:t>действия в учреждении;</w:t>
      </w:r>
    </w:p>
    <w:p w:rsidR="00174E1D" w:rsidRDefault="00174E1D" w:rsidP="007F3A6F">
      <w:pPr>
        <w:pStyle w:val="a3"/>
        <w:numPr>
          <w:ilvl w:val="0"/>
          <w:numId w:val="20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="0087367C">
        <w:rPr>
          <w:rFonts w:ascii="Times New Roman" w:hAnsi="Times New Roman"/>
          <w:sz w:val="28"/>
          <w:szCs w:val="28"/>
        </w:rPr>
        <w:t xml:space="preserve"> видов услуг методической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174E1D" w:rsidRDefault="00174E1D" w:rsidP="007F3A6F">
      <w:pPr>
        <w:pStyle w:val="a3"/>
        <w:numPr>
          <w:ilvl w:val="0"/>
          <w:numId w:val="20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видов услуг социально – психологической службы;</w:t>
      </w:r>
    </w:p>
    <w:p w:rsidR="00174E1D" w:rsidRDefault="00174E1D" w:rsidP="007F3A6F">
      <w:pPr>
        <w:pStyle w:val="a3"/>
        <w:numPr>
          <w:ilvl w:val="0"/>
          <w:numId w:val="20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Количественный охват детей микрорайона</w:t>
      </w:r>
      <w:r w:rsidR="0053008D">
        <w:rPr>
          <w:rFonts w:ascii="Times New Roman" w:hAnsi="Times New Roman"/>
          <w:sz w:val="28"/>
          <w:szCs w:val="28"/>
        </w:rPr>
        <w:t>;</w:t>
      </w:r>
    </w:p>
    <w:p w:rsidR="0053008D" w:rsidRDefault="0053008D" w:rsidP="007F3A6F">
      <w:pPr>
        <w:pStyle w:val="a3"/>
        <w:numPr>
          <w:ilvl w:val="0"/>
          <w:numId w:val="20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Разнообразие видов деятельности детей на станции.</w:t>
      </w:r>
    </w:p>
    <w:p w:rsidR="0053008D" w:rsidRDefault="00AF6133" w:rsidP="007F3A6F">
      <w:pPr>
        <w:pStyle w:val="a3"/>
        <w:numPr>
          <w:ilvl w:val="0"/>
          <w:numId w:val="16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Критерий развития дополнительного образования:</w:t>
      </w:r>
    </w:p>
    <w:p w:rsidR="00AF6133" w:rsidRDefault="00AF6133" w:rsidP="007F3A6F">
      <w:pPr>
        <w:pStyle w:val="a3"/>
        <w:numPr>
          <w:ilvl w:val="0"/>
          <w:numId w:val="21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перечня реализуемых образовательных программ;</w:t>
      </w:r>
    </w:p>
    <w:p w:rsidR="00AF6133" w:rsidRDefault="00AF6133" w:rsidP="007F3A6F">
      <w:pPr>
        <w:pStyle w:val="a3"/>
        <w:numPr>
          <w:ilvl w:val="0"/>
          <w:numId w:val="21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направлений деятельности;</w:t>
      </w:r>
    </w:p>
    <w:p w:rsidR="00AF6133" w:rsidRDefault="00AF6133" w:rsidP="007F3A6F">
      <w:pPr>
        <w:pStyle w:val="a3"/>
        <w:numPr>
          <w:ilvl w:val="0"/>
          <w:numId w:val="21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и типы внедряемых образовательных технологий и обоснованность их выбора;</w:t>
      </w:r>
    </w:p>
    <w:p w:rsidR="00AF6133" w:rsidRDefault="00AF6133" w:rsidP="007F3A6F">
      <w:pPr>
        <w:pStyle w:val="a3"/>
        <w:numPr>
          <w:ilvl w:val="0"/>
          <w:numId w:val="21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мультимедийного обеспечения образовательного процесса;</w:t>
      </w:r>
    </w:p>
    <w:p w:rsidR="00AF6133" w:rsidRDefault="00295542" w:rsidP="007F3A6F">
      <w:pPr>
        <w:pStyle w:val="a3"/>
        <w:numPr>
          <w:ilvl w:val="0"/>
          <w:numId w:val="21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и периодичность приобретения методической литературы, учебно-наглядных пособий и т.д.</w:t>
      </w:r>
    </w:p>
    <w:p w:rsidR="00295542" w:rsidRDefault="00295542" w:rsidP="007F3A6F">
      <w:pPr>
        <w:pStyle w:val="a3"/>
        <w:numPr>
          <w:ilvl w:val="0"/>
          <w:numId w:val="21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механизма и нормативов лицензирования, </w:t>
      </w:r>
      <w:r w:rsidR="005B1427">
        <w:rPr>
          <w:rFonts w:ascii="Times New Roman" w:hAnsi="Times New Roman"/>
          <w:sz w:val="28"/>
          <w:szCs w:val="28"/>
        </w:rPr>
        <w:t>аттестации и аккредитации ДЮСТЦ</w:t>
      </w:r>
      <w:r>
        <w:rPr>
          <w:rFonts w:ascii="Times New Roman" w:hAnsi="Times New Roman"/>
          <w:sz w:val="28"/>
          <w:szCs w:val="28"/>
        </w:rPr>
        <w:t>;</w:t>
      </w:r>
    </w:p>
    <w:p w:rsidR="00517368" w:rsidRDefault="00517368" w:rsidP="007F3A6F">
      <w:pPr>
        <w:pStyle w:val="a3"/>
        <w:numPr>
          <w:ilvl w:val="0"/>
          <w:numId w:val="16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Критерий профессионального образования:</w:t>
      </w:r>
    </w:p>
    <w:p w:rsidR="00295542" w:rsidRDefault="00517368" w:rsidP="007F3A6F">
      <w:pPr>
        <w:pStyle w:val="a3"/>
        <w:numPr>
          <w:ilvl w:val="0"/>
          <w:numId w:val="22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квалификации педагогов (педагоги высшей квалификаци</w:t>
      </w:r>
      <w:r w:rsidR="005B1427">
        <w:rPr>
          <w:rFonts w:ascii="Times New Roman" w:hAnsi="Times New Roman"/>
          <w:sz w:val="28"/>
          <w:szCs w:val="28"/>
        </w:rPr>
        <w:t>и и 1-ой категории</w:t>
      </w:r>
      <w:r>
        <w:rPr>
          <w:rFonts w:ascii="Times New Roman" w:hAnsi="Times New Roman"/>
          <w:sz w:val="28"/>
          <w:szCs w:val="28"/>
        </w:rPr>
        <w:t>);</w:t>
      </w:r>
    </w:p>
    <w:p w:rsidR="00517368" w:rsidRDefault="00517368" w:rsidP="007F3A6F">
      <w:pPr>
        <w:pStyle w:val="a3"/>
        <w:numPr>
          <w:ilvl w:val="0"/>
          <w:numId w:val="22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стажевых групп педагогов;</w:t>
      </w:r>
    </w:p>
    <w:p w:rsidR="009E7CA2" w:rsidRDefault="009E7CA2" w:rsidP="007F3A6F">
      <w:pPr>
        <w:pStyle w:val="a3"/>
        <w:numPr>
          <w:ilvl w:val="0"/>
          <w:numId w:val="22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организованными формами повышения квалификации.</w:t>
      </w:r>
    </w:p>
    <w:p w:rsidR="009E7CA2" w:rsidRDefault="009E7CA2" w:rsidP="007F3A6F">
      <w:pPr>
        <w:pStyle w:val="a3"/>
        <w:numPr>
          <w:ilvl w:val="0"/>
          <w:numId w:val="22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мастер классов, семинаров и иных форм распространения опыта работы (на областном и региональном уровне) </w:t>
      </w:r>
    </w:p>
    <w:p w:rsidR="003E7858" w:rsidRDefault="003E7858" w:rsidP="007F3A6F">
      <w:pPr>
        <w:pStyle w:val="a3"/>
        <w:numPr>
          <w:ilvl w:val="0"/>
          <w:numId w:val="16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Критерий инновационных процессов:</w:t>
      </w:r>
    </w:p>
    <w:p w:rsidR="008E3A86" w:rsidRDefault="003E7858" w:rsidP="007F3A6F">
      <w:pPr>
        <w:pStyle w:val="a3"/>
        <w:numPr>
          <w:ilvl w:val="0"/>
          <w:numId w:val="23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педагогов, подготовленных к разработке и реализации инновационных проектов (программы);</w:t>
      </w:r>
    </w:p>
    <w:p w:rsidR="003E7858" w:rsidRDefault="003E7858" w:rsidP="007F3A6F">
      <w:pPr>
        <w:pStyle w:val="a3"/>
        <w:numPr>
          <w:ilvl w:val="0"/>
          <w:numId w:val="23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научно-практических конференциях с презентацией опыта</w:t>
      </w:r>
      <w:r w:rsidR="003267F0">
        <w:rPr>
          <w:rFonts w:ascii="Times New Roman" w:hAnsi="Times New Roman"/>
          <w:sz w:val="28"/>
          <w:szCs w:val="28"/>
        </w:rPr>
        <w:t xml:space="preserve"> инновационной деятельности (городских, обла</w:t>
      </w:r>
      <w:r w:rsidR="005B1427">
        <w:rPr>
          <w:rFonts w:ascii="Times New Roman" w:hAnsi="Times New Roman"/>
          <w:sz w:val="28"/>
          <w:szCs w:val="28"/>
        </w:rPr>
        <w:t>стных, региональных, российских</w:t>
      </w:r>
      <w:r w:rsidR="003267F0">
        <w:rPr>
          <w:rFonts w:ascii="Times New Roman" w:hAnsi="Times New Roman"/>
          <w:sz w:val="28"/>
          <w:szCs w:val="28"/>
        </w:rPr>
        <w:t>)</w:t>
      </w:r>
      <w:r w:rsidR="005B1427">
        <w:rPr>
          <w:rFonts w:ascii="Times New Roman" w:hAnsi="Times New Roman"/>
          <w:sz w:val="28"/>
          <w:szCs w:val="28"/>
        </w:rPr>
        <w:t>;</w:t>
      </w:r>
    </w:p>
    <w:p w:rsidR="003267F0" w:rsidRDefault="003267F0" w:rsidP="007F3A6F">
      <w:pPr>
        <w:pStyle w:val="a3"/>
        <w:numPr>
          <w:ilvl w:val="0"/>
          <w:numId w:val="23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Научное сопровождение инновационной деятельности (научное руководство, договоры о сотрудничестве с научными подразделениями и среди УДО</w:t>
      </w:r>
      <w:r w:rsidR="005B142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)</w:t>
      </w:r>
      <w:r w:rsidR="005B1427">
        <w:rPr>
          <w:rFonts w:ascii="Times New Roman" w:hAnsi="Times New Roman"/>
          <w:sz w:val="28"/>
          <w:szCs w:val="28"/>
        </w:rPr>
        <w:t>;</w:t>
      </w:r>
    </w:p>
    <w:p w:rsidR="003267F0" w:rsidRDefault="003267F0" w:rsidP="007F3A6F">
      <w:pPr>
        <w:pStyle w:val="a3"/>
        <w:numPr>
          <w:ilvl w:val="0"/>
          <w:numId w:val="23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конкурсов, выставок, соревнований и других форм обобщения и распространения инновационного опыта;</w:t>
      </w:r>
    </w:p>
    <w:p w:rsidR="003267F0" w:rsidRDefault="003267F0" w:rsidP="007F3A6F">
      <w:pPr>
        <w:pStyle w:val="a3"/>
        <w:numPr>
          <w:ilvl w:val="0"/>
          <w:numId w:val="23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инновационной деятельности на рост качества образования по принятым критериям и показателям.</w:t>
      </w:r>
    </w:p>
    <w:p w:rsidR="003267F0" w:rsidRDefault="00DC0F7E" w:rsidP="007F3A6F">
      <w:pPr>
        <w:pStyle w:val="a3"/>
        <w:numPr>
          <w:ilvl w:val="0"/>
          <w:numId w:val="16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информатизации:</w:t>
      </w:r>
    </w:p>
    <w:p w:rsidR="00DC0F7E" w:rsidRDefault="00DC0F7E" w:rsidP="007F3A6F">
      <w:pPr>
        <w:pStyle w:val="a3"/>
        <w:numPr>
          <w:ilvl w:val="0"/>
          <w:numId w:val="24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Обеспеченность компьютерами;</w:t>
      </w:r>
    </w:p>
    <w:p w:rsidR="00DC0F7E" w:rsidRDefault="00DC0F7E" w:rsidP="007F3A6F">
      <w:pPr>
        <w:pStyle w:val="a3"/>
        <w:numPr>
          <w:ilvl w:val="0"/>
          <w:numId w:val="24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педагогов, использующих компьютеры ка</w:t>
      </w:r>
      <w:r w:rsidR="005B142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средство обучения;</w:t>
      </w:r>
    </w:p>
    <w:p w:rsidR="00DC0F7E" w:rsidRDefault="00DC0F7E" w:rsidP="007F3A6F">
      <w:pPr>
        <w:pStyle w:val="a3"/>
        <w:numPr>
          <w:ilvl w:val="0"/>
          <w:numId w:val="24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доступа к глобальной информационной системе. </w:t>
      </w:r>
    </w:p>
    <w:p w:rsidR="00DC0F7E" w:rsidRDefault="00DC0F7E" w:rsidP="007F3A6F">
      <w:pPr>
        <w:pStyle w:val="a3"/>
        <w:numPr>
          <w:ilvl w:val="0"/>
          <w:numId w:val="16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всех критериев, условий и процессов приводит к следующим показателям качества результатов:</w:t>
      </w:r>
    </w:p>
    <w:p w:rsidR="00DC0F7E" w:rsidRPr="00DC0F7E" w:rsidRDefault="00DC0F7E" w:rsidP="007F3A6F">
      <w:pPr>
        <w:pStyle w:val="a3"/>
        <w:numPr>
          <w:ilvl w:val="0"/>
          <w:numId w:val="26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 w:rsidRPr="00DC0F7E">
        <w:rPr>
          <w:rFonts w:ascii="Times New Roman" w:hAnsi="Times New Roman"/>
          <w:sz w:val="28"/>
          <w:szCs w:val="28"/>
        </w:rPr>
        <w:t>Обеспечение формирования творческой личности, технически и технологически грамотной, созидающей, способной направлять свой талант на служение обществу;</w:t>
      </w:r>
    </w:p>
    <w:p w:rsidR="00F57652" w:rsidRDefault="00DC0F7E" w:rsidP="007F3A6F">
      <w:pPr>
        <w:pStyle w:val="a3"/>
        <w:numPr>
          <w:ilvl w:val="0"/>
          <w:numId w:val="25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 w:rsidRPr="00F57652">
        <w:rPr>
          <w:rFonts w:ascii="Times New Roman" w:hAnsi="Times New Roman"/>
          <w:sz w:val="28"/>
          <w:szCs w:val="28"/>
        </w:rPr>
        <w:t>Формирование достоинства личности и ценностных позиций и готовности к жизненному самоопределению,</w:t>
      </w:r>
      <w:r w:rsidR="00F57652" w:rsidRPr="00F57652">
        <w:rPr>
          <w:rFonts w:ascii="Times New Roman" w:hAnsi="Times New Roman"/>
          <w:sz w:val="28"/>
          <w:szCs w:val="28"/>
        </w:rPr>
        <w:t xml:space="preserve"> приобретении ребенком социально необходимых знаний, навыков и опыта.</w:t>
      </w:r>
    </w:p>
    <w:p w:rsidR="00F57652" w:rsidRDefault="00F57652" w:rsidP="007F3A6F">
      <w:pPr>
        <w:pStyle w:val="a3"/>
        <w:numPr>
          <w:ilvl w:val="0"/>
          <w:numId w:val="25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 w:rsidRPr="00F57652">
        <w:rPr>
          <w:rFonts w:ascii="Times New Roman" w:hAnsi="Times New Roman"/>
          <w:sz w:val="28"/>
          <w:szCs w:val="28"/>
        </w:rPr>
        <w:t xml:space="preserve">   Развитие способностей, стимулирования социальной активности воспитанников и процессов самообразования, саморазвития; сохранение и повышение престижа сети </w:t>
      </w:r>
      <w:r w:rsidRPr="00F57652">
        <w:rPr>
          <w:rFonts w:ascii="Times New Roman" w:hAnsi="Times New Roman"/>
          <w:sz w:val="28"/>
          <w:szCs w:val="28"/>
        </w:rPr>
        <w:lastRenderedPageBreak/>
        <w:t>учреждений дополнительного образования детей технической направленности;</w:t>
      </w:r>
    </w:p>
    <w:p w:rsidR="00F57652" w:rsidRPr="00F57652" w:rsidRDefault="00F57652" w:rsidP="007F3A6F">
      <w:pPr>
        <w:pStyle w:val="a3"/>
        <w:numPr>
          <w:ilvl w:val="0"/>
          <w:numId w:val="25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 w:rsidRPr="00F57652">
        <w:rPr>
          <w:rFonts w:ascii="Times New Roman" w:hAnsi="Times New Roman"/>
          <w:sz w:val="28"/>
          <w:szCs w:val="28"/>
        </w:rPr>
        <w:t xml:space="preserve">   Сохранение и увеличение контингента обучающихся в системе УДОД технической направленности;</w:t>
      </w:r>
    </w:p>
    <w:p w:rsidR="00F57652" w:rsidRDefault="00F57652" w:rsidP="007F3A6F">
      <w:pPr>
        <w:pStyle w:val="a3"/>
        <w:numPr>
          <w:ilvl w:val="0"/>
          <w:numId w:val="25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Достижения обучающимися определе</w:t>
      </w:r>
      <w:r w:rsidR="003673B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ного уровня образованности, под </w:t>
      </w:r>
      <w:r w:rsidR="003673BA">
        <w:rPr>
          <w:rFonts w:ascii="Times New Roman" w:hAnsi="Times New Roman"/>
          <w:sz w:val="28"/>
          <w:szCs w:val="28"/>
        </w:rPr>
        <w:t>которым понимается способность решать какой – либо класс проблем на указанной выше познавательной основе;</w:t>
      </w:r>
    </w:p>
    <w:p w:rsidR="0076542E" w:rsidRDefault="003673BA" w:rsidP="007F3A6F">
      <w:pPr>
        <w:pStyle w:val="a3"/>
        <w:numPr>
          <w:ilvl w:val="0"/>
          <w:numId w:val="25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содержания обр</w:t>
      </w:r>
      <w:r w:rsidR="005B1427">
        <w:rPr>
          <w:rFonts w:ascii="Times New Roman" w:hAnsi="Times New Roman"/>
          <w:sz w:val="28"/>
          <w:szCs w:val="28"/>
        </w:rPr>
        <w:t>азовательного процесса ДЮСТЦ</w:t>
      </w:r>
      <w:r>
        <w:rPr>
          <w:rFonts w:ascii="Times New Roman" w:hAnsi="Times New Roman"/>
          <w:sz w:val="28"/>
          <w:szCs w:val="28"/>
        </w:rPr>
        <w:t>. Увеличение контингента обучающихся,</w:t>
      </w:r>
      <w:r w:rsidR="00140647">
        <w:rPr>
          <w:rFonts w:ascii="Times New Roman" w:hAnsi="Times New Roman"/>
          <w:sz w:val="28"/>
          <w:szCs w:val="28"/>
        </w:rPr>
        <w:t xml:space="preserve"> в т</w:t>
      </w:r>
      <w:r w:rsidR="0076542E">
        <w:rPr>
          <w:rFonts w:ascii="Times New Roman" w:hAnsi="Times New Roman"/>
          <w:sz w:val="28"/>
          <w:szCs w:val="28"/>
        </w:rPr>
        <w:t xml:space="preserve">ом </w:t>
      </w:r>
      <w:r w:rsidR="00140647">
        <w:rPr>
          <w:rFonts w:ascii="Times New Roman" w:hAnsi="Times New Roman"/>
          <w:sz w:val="28"/>
          <w:szCs w:val="28"/>
        </w:rPr>
        <w:t>ч</w:t>
      </w:r>
      <w:r w:rsidR="0076542E">
        <w:rPr>
          <w:rFonts w:ascii="Times New Roman" w:hAnsi="Times New Roman"/>
          <w:sz w:val="28"/>
          <w:szCs w:val="28"/>
        </w:rPr>
        <w:t>исле</w:t>
      </w:r>
      <w:r w:rsidR="00140647">
        <w:rPr>
          <w:rFonts w:ascii="Times New Roman" w:hAnsi="Times New Roman"/>
          <w:sz w:val="28"/>
          <w:szCs w:val="28"/>
        </w:rPr>
        <w:t xml:space="preserve"> детей с ограниченными возможностями здоровья,</w:t>
      </w:r>
      <w:r w:rsidR="0076542E">
        <w:rPr>
          <w:rFonts w:ascii="Times New Roman" w:hAnsi="Times New Roman"/>
          <w:sz w:val="28"/>
          <w:szCs w:val="28"/>
        </w:rPr>
        <w:t xml:space="preserve"> учащихся старшей возрастной группы, занимающихся техническим творчеством, в следствии чего отвлечение детей, подростков от негативного влияния улиц (от употребления алкоголя и наркотиков) и сокращения количества детских прав</w:t>
      </w:r>
      <w:r w:rsidR="00521B87">
        <w:rPr>
          <w:rFonts w:ascii="Times New Roman" w:hAnsi="Times New Roman"/>
          <w:sz w:val="28"/>
          <w:szCs w:val="28"/>
        </w:rPr>
        <w:t>о</w:t>
      </w:r>
      <w:r w:rsidR="0076542E">
        <w:rPr>
          <w:rFonts w:ascii="Times New Roman" w:hAnsi="Times New Roman"/>
          <w:sz w:val="28"/>
          <w:szCs w:val="28"/>
        </w:rPr>
        <w:t>н</w:t>
      </w:r>
      <w:r w:rsidR="00521B87">
        <w:rPr>
          <w:rFonts w:ascii="Times New Roman" w:hAnsi="Times New Roman"/>
          <w:sz w:val="28"/>
          <w:szCs w:val="28"/>
        </w:rPr>
        <w:t>а</w:t>
      </w:r>
      <w:r w:rsidR="0076542E">
        <w:rPr>
          <w:rFonts w:ascii="Times New Roman" w:hAnsi="Times New Roman"/>
          <w:sz w:val="28"/>
          <w:szCs w:val="28"/>
        </w:rPr>
        <w:t>рушений;</w:t>
      </w:r>
    </w:p>
    <w:p w:rsidR="0076542E" w:rsidRDefault="0076542E" w:rsidP="0076542E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Переход детского творчества на новый уровень укрепления материально-технической и учебно-</w:t>
      </w:r>
      <w:r w:rsidR="005B1427">
        <w:rPr>
          <w:rFonts w:ascii="Times New Roman" w:hAnsi="Times New Roman"/>
          <w:sz w:val="28"/>
          <w:szCs w:val="28"/>
        </w:rPr>
        <w:t>материальной базы Центра</w:t>
      </w:r>
      <w:r>
        <w:rPr>
          <w:rFonts w:ascii="Times New Roman" w:hAnsi="Times New Roman"/>
          <w:sz w:val="28"/>
          <w:szCs w:val="28"/>
        </w:rPr>
        <w:t>.</w:t>
      </w:r>
    </w:p>
    <w:p w:rsidR="003673BA" w:rsidRDefault="0076542E" w:rsidP="0076542E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 w:rsidRPr="0076542E">
        <w:rPr>
          <w:rFonts w:ascii="Times New Roman" w:hAnsi="Times New Roman"/>
          <w:sz w:val="28"/>
          <w:szCs w:val="28"/>
        </w:rPr>
        <w:t xml:space="preserve"> </w:t>
      </w:r>
      <w:r w:rsidR="00521B87">
        <w:rPr>
          <w:rFonts w:ascii="Times New Roman" w:hAnsi="Times New Roman"/>
          <w:sz w:val="28"/>
          <w:szCs w:val="28"/>
        </w:rPr>
        <w:t>Дополнительное образование в отличии от базового, вооружает не суммой знаний учебных предметов, а целостной культурой понимания, как культура жизненного (личностного, профессионального) самоопределения, как способ целостного освоения мира.</w:t>
      </w:r>
    </w:p>
    <w:p w:rsidR="00232EFC" w:rsidRDefault="00232EFC" w:rsidP="00FF231E">
      <w:pPr>
        <w:tabs>
          <w:tab w:val="left" w:pos="3402"/>
          <w:tab w:val="center" w:pos="4677"/>
          <w:tab w:val="left" w:pos="6150"/>
          <w:tab w:val="left" w:pos="7800"/>
        </w:tabs>
        <w:jc w:val="center"/>
        <w:rPr>
          <w:rFonts w:ascii="Times New Roman" w:hAnsi="Times New Roman"/>
          <w:sz w:val="28"/>
          <w:szCs w:val="28"/>
        </w:rPr>
      </w:pPr>
      <w:r w:rsidRPr="00FF231E">
        <w:rPr>
          <w:rFonts w:ascii="Times New Roman" w:hAnsi="Times New Roman"/>
          <w:b/>
          <w:sz w:val="28"/>
          <w:szCs w:val="28"/>
        </w:rPr>
        <w:t>Ожидаемые конечные результаты реализации програ</w:t>
      </w:r>
      <w:r w:rsidR="005B1427">
        <w:rPr>
          <w:rFonts w:ascii="Times New Roman" w:hAnsi="Times New Roman"/>
          <w:b/>
          <w:sz w:val="28"/>
          <w:szCs w:val="28"/>
        </w:rPr>
        <w:t>м</w:t>
      </w:r>
      <w:r w:rsidRPr="00FF231E">
        <w:rPr>
          <w:rFonts w:ascii="Times New Roman" w:hAnsi="Times New Roman"/>
          <w:b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>:</w:t>
      </w:r>
    </w:p>
    <w:p w:rsidR="00232EFC" w:rsidRDefault="00232EFC" w:rsidP="007F3A6F">
      <w:pPr>
        <w:pStyle w:val="a3"/>
        <w:numPr>
          <w:ilvl w:val="0"/>
          <w:numId w:val="40"/>
        </w:numPr>
        <w:tabs>
          <w:tab w:val="left" w:pos="3402"/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механизмы устойчивого развития новой модели мониторинга качества образования в учреждении.</w:t>
      </w:r>
    </w:p>
    <w:p w:rsidR="00232EFC" w:rsidRDefault="00232EFC" w:rsidP="007F3A6F">
      <w:pPr>
        <w:pStyle w:val="a3"/>
        <w:numPr>
          <w:ilvl w:val="0"/>
          <w:numId w:val="40"/>
        </w:numPr>
        <w:tabs>
          <w:tab w:val="left" w:pos="3402"/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знаний воспитанников по результатам реализации дополнительных общеобразовательных программ.</w:t>
      </w:r>
    </w:p>
    <w:p w:rsidR="00232EFC" w:rsidRPr="00232EFC" w:rsidRDefault="00232EFC" w:rsidP="007F3A6F">
      <w:pPr>
        <w:pStyle w:val="a3"/>
        <w:numPr>
          <w:ilvl w:val="0"/>
          <w:numId w:val="40"/>
        </w:numPr>
        <w:tabs>
          <w:tab w:val="left" w:pos="3402"/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квалификации и педагогического мастерства педагогов станции.</w:t>
      </w:r>
    </w:p>
    <w:p w:rsidR="00FF231E" w:rsidRDefault="00FF231E" w:rsidP="00FF231E">
      <w:pPr>
        <w:tabs>
          <w:tab w:val="center" w:pos="4677"/>
          <w:tab w:val="left" w:pos="6150"/>
          <w:tab w:val="left" w:pos="78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</w:p>
    <w:p w:rsidR="009D19ED" w:rsidRDefault="00FF231E" w:rsidP="00FF231E">
      <w:pPr>
        <w:tabs>
          <w:tab w:val="center" w:pos="4677"/>
          <w:tab w:val="left" w:pos="6150"/>
          <w:tab w:val="left" w:pos="780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</w:p>
    <w:p w:rsidR="009D19ED" w:rsidRDefault="009D19ED" w:rsidP="00FF231E">
      <w:pPr>
        <w:tabs>
          <w:tab w:val="center" w:pos="4677"/>
          <w:tab w:val="left" w:pos="6150"/>
          <w:tab w:val="left" w:pos="7800"/>
        </w:tabs>
        <w:rPr>
          <w:rFonts w:ascii="Times New Roman" w:hAnsi="Times New Roman"/>
          <w:b/>
          <w:sz w:val="32"/>
          <w:szCs w:val="32"/>
        </w:rPr>
      </w:pPr>
    </w:p>
    <w:p w:rsidR="009D19ED" w:rsidRDefault="009D19ED" w:rsidP="00FF231E">
      <w:pPr>
        <w:tabs>
          <w:tab w:val="center" w:pos="4677"/>
          <w:tab w:val="left" w:pos="6150"/>
          <w:tab w:val="left" w:pos="7800"/>
        </w:tabs>
        <w:rPr>
          <w:rFonts w:ascii="Times New Roman" w:hAnsi="Times New Roman"/>
          <w:b/>
          <w:sz w:val="32"/>
          <w:szCs w:val="32"/>
        </w:rPr>
      </w:pPr>
    </w:p>
    <w:p w:rsidR="009D19ED" w:rsidRDefault="009D19ED" w:rsidP="00FF231E">
      <w:pPr>
        <w:tabs>
          <w:tab w:val="center" w:pos="4677"/>
          <w:tab w:val="left" w:pos="6150"/>
          <w:tab w:val="left" w:pos="7800"/>
        </w:tabs>
        <w:rPr>
          <w:rFonts w:ascii="Times New Roman" w:hAnsi="Times New Roman"/>
          <w:b/>
          <w:sz w:val="32"/>
          <w:szCs w:val="32"/>
        </w:rPr>
      </w:pPr>
    </w:p>
    <w:p w:rsidR="001853F1" w:rsidRDefault="00FF231E" w:rsidP="00FF231E">
      <w:pPr>
        <w:tabs>
          <w:tab w:val="center" w:pos="4677"/>
          <w:tab w:val="left" w:pos="6150"/>
          <w:tab w:val="left" w:pos="78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</w:t>
      </w:r>
      <w:r w:rsidR="00613323" w:rsidRPr="00613323">
        <w:rPr>
          <w:rFonts w:ascii="Times New Roman" w:hAnsi="Times New Roman"/>
          <w:b/>
          <w:sz w:val="32"/>
          <w:szCs w:val="32"/>
        </w:rPr>
        <w:t>Раздел 4</w:t>
      </w:r>
      <w:r w:rsidR="00613323">
        <w:rPr>
          <w:rFonts w:ascii="Times New Roman" w:hAnsi="Times New Roman"/>
          <w:b/>
          <w:sz w:val="28"/>
          <w:szCs w:val="28"/>
        </w:rPr>
        <w:t xml:space="preserve">. </w:t>
      </w:r>
      <w:r w:rsidR="001853F1">
        <w:rPr>
          <w:rFonts w:ascii="Times New Roman" w:hAnsi="Times New Roman"/>
          <w:b/>
          <w:sz w:val="28"/>
          <w:szCs w:val="28"/>
        </w:rPr>
        <w:t>Мониторинг каче</w:t>
      </w:r>
      <w:r w:rsidR="00D836B4">
        <w:rPr>
          <w:rFonts w:ascii="Times New Roman" w:hAnsi="Times New Roman"/>
          <w:b/>
          <w:sz w:val="28"/>
          <w:szCs w:val="28"/>
        </w:rPr>
        <w:t>ства образования МБУ ДО ДЮСТЦ</w:t>
      </w:r>
      <w:r w:rsidR="001853F1">
        <w:rPr>
          <w:rFonts w:ascii="Times New Roman" w:hAnsi="Times New Roman"/>
          <w:b/>
          <w:sz w:val="28"/>
          <w:szCs w:val="28"/>
        </w:rPr>
        <w:t>.</w:t>
      </w:r>
    </w:p>
    <w:p w:rsidR="002F2EFC" w:rsidRDefault="00844EAD" w:rsidP="001853F1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оценки качества образования на основе мониторинга является обеспечение эффективного объективного информационного отражения состояния образования в учреждении, отслеживание динамики качества образовательных услуг, оказываемых образовательным учреждением,</w:t>
      </w:r>
      <w:r w:rsidR="00CA4072">
        <w:rPr>
          <w:rFonts w:ascii="Times New Roman" w:hAnsi="Times New Roman"/>
          <w:sz w:val="28"/>
          <w:szCs w:val="28"/>
        </w:rPr>
        <w:t xml:space="preserve"> определение эффективности управления качеством образования, и, как</w:t>
      </w:r>
      <w:r w:rsidR="002F2EFC">
        <w:rPr>
          <w:rFonts w:ascii="Times New Roman" w:hAnsi="Times New Roman"/>
          <w:sz w:val="28"/>
          <w:szCs w:val="28"/>
        </w:rPr>
        <w:t xml:space="preserve"> результат, переход на новую систему управления образованием – управление по результатам в соответствии с актуальными и перспективными потребностями личности, общества и государства.</w:t>
      </w:r>
    </w:p>
    <w:p w:rsidR="00975B8F" w:rsidRPr="00E34AC8" w:rsidRDefault="00E34AC8" w:rsidP="00E34AC8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85534" w:rsidRPr="00E34AC8">
        <w:rPr>
          <w:rFonts w:ascii="Times New Roman" w:hAnsi="Times New Roman"/>
          <w:sz w:val="28"/>
          <w:szCs w:val="28"/>
        </w:rPr>
        <w:t>Мониторинг оценки качества образования призван обеспечить обучающихся и их родителей, педагогические коллективы образовательного учреждения, органы управления образованием всех уровней образования данного учреждения. Будет способствовать достижению следующих целей:</w:t>
      </w:r>
    </w:p>
    <w:p w:rsidR="009556FA" w:rsidRPr="00E34AC8" w:rsidRDefault="00E34AC8" w:rsidP="00E34AC8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56FA" w:rsidRPr="00E34AC8">
        <w:rPr>
          <w:rFonts w:ascii="Times New Roman" w:hAnsi="Times New Roman"/>
          <w:sz w:val="28"/>
          <w:szCs w:val="28"/>
        </w:rPr>
        <w:t>Повышению уровня информированности</w:t>
      </w:r>
      <w:r w:rsidR="000808F5" w:rsidRPr="00E34AC8">
        <w:rPr>
          <w:rFonts w:ascii="Times New Roman" w:hAnsi="Times New Roman"/>
          <w:sz w:val="28"/>
          <w:szCs w:val="28"/>
        </w:rPr>
        <w:t xml:space="preserve"> потребителей образовательных услуг;</w:t>
      </w:r>
      <w:r w:rsidRPr="00E34AC8">
        <w:rPr>
          <w:rFonts w:ascii="Times New Roman" w:hAnsi="Times New Roman"/>
          <w:sz w:val="28"/>
          <w:szCs w:val="28"/>
        </w:rPr>
        <w:t xml:space="preserve"> </w:t>
      </w:r>
    </w:p>
    <w:p w:rsidR="00E34AC8" w:rsidRPr="00E34AC8" w:rsidRDefault="00E34AC8" w:rsidP="00E34AC8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34AC8">
        <w:rPr>
          <w:rFonts w:ascii="Times New Roman" w:hAnsi="Times New Roman"/>
          <w:sz w:val="28"/>
          <w:szCs w:val="28"/>
        </w:rPr>
        <w:t>Обеспечению единого образовательного пространства;</w:t>
      </w:r>
    </w:p>
    <w:p w:rsidR="00E34AC8" w:rsidRPr="00E34AC8" w:rsidRDefault="00E34AC8" w:rsidP="00E34AC8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34AC8">
        <w:rPr>
          <w:rFonts w:ascii="Times New Roman" w:hAnsi="Times New Roman"/>
          <w:sz w:val="28"/>
          <w:szCs w:val="28"/>
        </w:rPr>
        <w:t xml:space="preserve">Принятию обоснованных управленческих решений по повышению качества образования. </w:t>
      </w:r>
    </w:p>
    <w:p w:rsidR="00E34AC8" w:rsidRDefault="00E34AC8" w:rsidP="00E34AC8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Мониторинг осуществляется по следующим принципам:</w:t>
      </w:r>
    </w:p>
    <w:p w:rsidR="00E34AC8" w:rsidRDefault="00E34AC8" w:rsidP="00E34AC8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 сотрудничества – устанавливается контакт и атмосфера доверия, действия производятся гласно, открыто, налаживаются отношения сотруд</w:t>
      </w:r>
      <w:r w:rsidR="00D836B4">
        <w:rPr>
          <w:rFonts w:ascii="Times New Roman" w:hAnsi="Times New Roman"/>
          <w:sz w:val="28"/>
          <w:szCs w:val="28"/>
        </w:rPr>
        <w:t>ничества и делового партнерства;</w:t>
      </w:r>
    </w:p>
    <w:p w:rsidR="00A928B4" w:rsidRDefault="00A928B4" w:rsidP="00E34AC8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 конфедециальности – результат мониторинга касающиеся конкретных обучающихся, не м</w:t>
      </w:r>
      <w:r w:rsidR="00D836B4">
        <w:rPr>
          <w:rFonts w:ascii="Times New Roman" w:hAnsi="Times New Roman"/>
          <w:sz w:val="28"/>
          <w:szCs w:val="28"/>
        </w:rPr>
        <w:t>огут быть оглашены без согласия;</w:t>
      </w:r>
    </w:p>
    <w:p w:rsidR="00A928B4" w:rsidRDefault="00A928B4" w:rsidP="00E34AC8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 конструктивности – мониторинг направлен на поиск путей развития и усовершенствования по повышению качества образования в учрежд</w:t>
      </w:r>
      <w:r w:rsidR="00D836B4">
        <w:rPr>
          <w:rFonts w:ascii="Times New Roman" w:hAnsi="Times New Roman"/>
          <w:sz w:val="28"/>
          <w:szCs w:val="28"/>
        </w:rPr>
        <w:t>ении.</w:t>
      </w:r>
    </w:p>
    <w:p w:rsidR="00EE7B93" w:rsidRDefault="00A928B4" w:rsidP="00E34AC8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Реализация данных принципов в ходе мониторинга позволит</w:t>
      </w:r>
      <w:r w:rsidR="00EE7B93">
        <w:rPr>
          <w:rFonts w:ascii="Times New Roman" w:hAnsi="Times New Roman"/>
          <w:sz w:val="28"/>
          <w:szCs w:val="28"/>
        </w:rPr>
        <w:t xml:space="preserve"> получить более достоверные и качественные результаты. Позволит систематизировать и наглядно оформить представление об объекте исследования. Традиционные показатели оценки качества:</w:t>
      </w:r>
    </w:p>
    <w:p w:rsidR="00A928B4" w:rsidRDefault="00EE7B93" w:rsidP="007F3A6F">
      <w:pPr>
        <w:pStyle w:val="a3"/>
        <w:numPr>
          <w:ilvl w:val="0"/>
          <w:numId w:val="28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обеспечение, ресурсосбережение:</w:t>
      </w:r>
    </w:p>
    <w:p w:rsidR="00EE7B93" w:rsidRDefault="00EE7B93" w:rsidP="007F3A6F">
      <w:pPr>
        <w:pStyle w:val="a3"/>
        <w:numPr>
          <w:ilvl w:val="0"/>
          <w:numId w:val="27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Обеспечение техники безопасности, соблюдение нормативно – правовой базы, своевременное проведение лицензирования и аккредитации;</w:t>
      </w:r>
    </w:p>
    <w:p w:rsidR="00D83662" w:rsidRDefault="00D83662" w:rsidP="007F3A6F">
      <w:pPr>
        <w:pStyle w:val="a3"/>
        <w:numPr>
          <w:ilvl w:val="0"/>
          <w:numId w:val="27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Организованное материально – техническое, кадровое и научное перебои и функционировании;</w:t>
      </w:r>
    </w:p>
    <w:p w:rsidR="00D83662" w:rsidRDefault="00D83662" w:rsidP="007F3A6F">
      <w:pPr>
        <w:pStyle w:val="a3"/>
        <w:numPr>
          <w:ilvl w:val="0"/>
          <w:numId w:val="27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мероприятий по привлечению инвестиций;</w:t>
      </w:r>
    </w:p>
    <w:p w:rsidR="00D83662" w:rsidRDefault="00D83662" w:rsidP="007F3A6F">
      <w:pPr>
        <w:pStyle w:val="a3"/>
        <w:numPr>
          <w:ilvl w:val="0"/>
          <w:numId w:val="27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нетрадиционных (или комплексных) форм ресурсного обеспечения;</w:t>
      </w:r>
    </w:p>
    <w:p w:rsidR="00D83662" w:rsidRDefault="00D83662" w:rsidP="007F3A6F">
      <w:pPr>
        <w:pStyle w:val="a3"/>
        <w:numPr>
          <w:ilvl w:val="0"/>
          <w:numId w:val="28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 w:rsidRPr="00D83662">
        <w:rPr>
          <w:rFonts w:ascii="Times New Roman" w:hAnsi="Times New Roman"/>
          <w:sz w:val="28"/>
          <w:szCs w:val="28"/>
        </w:rPr>
        <w:t>З</w:t>
      </w:r>
      <w:r w:rsidR="007706A3">
        <w:rPr>
          <w:rFonts w:ascii="Times New Roman" w:hAnsi="Times New Roman"/>
          <w:sz w:val="28"/>
          <w:szCs w:val="28"/>
        </w:rPr>
        <w:t>доровьесбережение</w:t>
      </w:r>
      <w:r w:rsidR="00D836B4">
        <w:rPr>
          <w:rFonts w:ascii="Times New Roman" w:hAnsi="Times New Roman"/>
          <w:sz w:val="28"/>
          <w:szCs w:val="28"/>
        </w:rPr>
        <w:t>:</w:t>
      </w:r>
    </w:p>
    <w:p w:rsidR="00D83662" w:rsidRDefault="007706A3" w:rsidP="007F3A6F">
      <w:pPr>
        <w:pStyle w:val="a3"/>
        <w:numPr>
          <w:ilvl w:val="0"/>
          <w:numId w:val="29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Безусловное выполнение должностных инструкций по обеспечению безопасности жизни и здоровья учащихся и работников;</w:t>
      </w:r>
    </w:p>
    <w:p w:rsidR="007706A3" w:rsidRDefault="007706A3" w:rsidP="007F3A6F">
      <w:pPr>
        <w:pStyle w:val="a3"/>
        <w:numPr>
          <w:ilvl w:val="0"/>
          <w:numId w:val="29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упреждающих мер по укреплению здоровья и усилению психологической безопасности учащихся и педагогов;</w:t>
      </w:r>
    </w:p>
    <w:p w:rsidR="007706A3" w:rsidRDefault="007706A3" w:rsidP="007F3A6F">
      <w:pPr>
        <w:pStyle w:val="a3"/>
        <w:numPr>
          <w:ilvl w:val="0"/>
          <w:numId w:val="29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организационных мероприятий по укреплению здоровья детей и педагогов, создание благополучного психологического климата в коллективе, предупреждение конфликтов;</w:t>
      </w:r>
    </w:p>
    <w:p w:rsidR="007706A3" w:rsidRDefault="007706A3" w:rsidP="007F3A6F">
      <w:pPr>
        <w:pStyle w:val="a3"/>
        <w:numPr>
          <w:ilvl w:val="0"/>
          <w:numId w:val="29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системной учебно-воспитательной работы с предупреждение и преодолению эмоционального выгорания педагогических кадров;</w:t>
      </w:r>
    </w:p>
    <w:p w:rsidR="007706A3" w:rsidRDefault="007706A3" w:rsidP="007F3A6F">
      <w:pPr>
        <w:pStyle w:val="a3"/>
        <w:numPr>
          <w:ilvl w:val="0"/>
          <w:numId w:val="29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Утверждение и трансляция через личные параметры норм здорового образа жизни, </w:t>
      </w:r>
      <w:r w:rsidR="00F80CAD">
        <w:rPr>
          <w:rFonts w:ascii="Times New Roman" w:hAnsi="Times New Roman"/>
          <w:sz w:val="28"/>
          <w:szCs w:val="28"/>
        </w:rPr>
        <w:t>сотрудничество с родителями и более широким социальным окружением;</w:t>
      </w:r>
    </w:p>
    <w:p w:rsidR="00F80CAD" w:rsidRDefault="00F80CAD" w:rsidP="007F3A6F">
      <w:pPr>
        <w:pStyle w:val="a3"/>
        <w:numPr>
          <w:ilvl w:val="0"/>
          <w:numId w:val="29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Принятое в учреждении в качестве нормы отношение к своему и чужому здоро</w:t>
      </w:r>
      <w:r w:rsidR="00D836B4">
        <w:rPr>
          <w:rFonts w:ascii="Times New Roman" w:hAnsi="Times New Roman"/>
          <w:sz w:val="28"/>
          <w:szCs w:val="28"/>
        </w:rPr>
        <w:t>вью как национальному достоянию;</w:t>
      </w:r>
    </w:p>
    <w:p w:rsidR="00F80CAD" w:rsidRDefault="00F80CAD" w:rsidP="007F3A6F">
      <w:pPr>
        <w:pStyle w:val="a3"/>
        <w:numPr>
          <w:ilvl w:val="0"/>
          <w:numId w:val="28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Учебно-воспитательная работа (</w:t>
      </w:r>
      <w:r w:rsidR="00BD19D8">
        <w:rPr>
          <w:rFonts w:ascii="Times New Roman" w:hAnsi="Times New Roman"/>
          <w:sz w:val="28"/>
          <w:szCs w:val="28"/>
        </w:rPr>
        <w:t>организационно – методическое управление</w:t>
      </w:r>
      <w:r>
        <w:rPr>
          <w:rFonts w:ascii="Times New Roman" w:hAnsi="Times New Roman"/>
          <w:sz w:val="28"/>
          <w:szCs w:val="28"/>
        </w:rPr>
        <w:t>)</w:t>
      </w:r>
      <w:r w:rsidR="00D836B4">
        <w:rPr>
          <w:rFonts w:ascii="Times New Roman" w:hAnsi="Times New Roman"/>
          <w:sz w:val="28"/>
          <w:szCs w:val="28"/>
        </w:rPr>
        <w:t>:</w:t>
      </w:r>
    </w:p>
    <w:p w:rsidR="00BD19D8" w:rsidRDefault="00BD19D8" w:rsidP="007F3A6F">
      <w:pPr>
        <w:pStyle w:val="a3"/>
        <w:numPr>
          <w:ilvl w:val="0"/>
          <w:numId w:val="30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Организационное программное и методическое обеспечение образовательного процесса, забота о наличии в нем передовых научных позиций;</w:t>
      </w:r>
    </w:p>
    <w:p w:rsidR="00E51A37" w:rsidRDefault="00E51A37" w:rsidP="007F3A6F">
      <w:pPr>
        <w:pStyle w:val="a3"/>
        <w:numPr>
          <w:ilvl w:val="0"/>
          <w:numId w:val="30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Материальное и моральное стимулирование качества и эффективности педагогического труда педагогов;</w:t>
      </w:r>
    </w:p>
    <w:p w:rsidR="00E51A37" w:rsidRDefault="00E51A37" w:rsidP="007F3A6F">
      <w:pPr>
        <w:pStyle w:val="a3"/>
        <w:numPr>
          <w:ilvl w:val="0"/>
          <w:numId w:val="30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Целостный аналитической и прогностический контроль образовательного процесса;</w:t>
      </w:r>
    </w:p>
    <w:p w:rsidR="00E51A37" w:rsidRDefault="00E51A37" w:rsidP="007F3A6F">
      <w:pPr>
        <w:pStyle w:val="a3"/>
        <w:numPr>
          <w:ilvl w:val="0"/>
          <w:numId w:val="30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педагогов в создании учебных пособий и методических материалов.</w:t>
      </w:r>
    </w:p>
    <w:p w:rsidR="00E51A37" w:rsidRDefault="00E51A37" w:rsidP="007F3A6F">
      <w:pPr>
        <w:pStyle w:val="a3"/>
        <w:numPr>
          <w:ilvl w:val="0"/>
          <w:numId w:val="28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 – техническое обеспечение деятельности:</w:t>
      </w:r>
    </w:p>
    <w:p w:rsidR="00E51A37" w:rsidRDefault="00E51A37" w:rsidP="007F3A6F">
      <w:pPr>
        <w:pStyle w:val="a3"/>
        <w:numPr>
          <w:ilvl w:val="0"/>
          <w:numId w:val="31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«насыщение» управления;</w:t>
      </w:r>
    </w:p>
    <w:p w:rsidR="00E34AC8" w:rsidRDefault="00E51A37" w:rsidP="007F3A6F">
      <w:pPr>
        <w:pStyle w:val="a3"/>
        <w:numPr>
          <w:ilvl w:val="0"/>
          <w:numId w:val="31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Упорядочение процедур и унификация документов внутреннего и внешнего информационного обмена;</w:t>
      </w:r>
    </w:p>
    <w:p w:rsidR="00904E8A" w:rsidRDefault="00904E8A" w:rsidP="007F3A6F">
      <w:pPr>
        <w:pStyle w:val="a3"/>
        <w:numPr>
          <w:ilvl w:val="0"/>
          <w:numId w:val="31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Получение и обработка педагогического коллектива, детей и родителей к выполнению диагностических процедур (анкеты, экспертная оценка) и анализу их результатов;</w:t>
      </w:r>
    </w:p>
    <w:p w:rsidR="00904E8A" w:rsidRDefault="00904E8A" w:rsidP="007F3A6F">
      <w:pPr>
        <w:pStyle w:val="a3"/>
        <w:numPr>
          <w:ilvl w:val="0"/>
          <w:numId w:val="31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Эффективное внедрение известных и разработка авторских организационных информационных технологий;</w:t>
      </w:r>
    </w:p>
    <w:p w:rsidR="00904E8A" w:rsidRDefault="00904E8A" w:rsidP="007F3A6F">
      <w:pPr>
        <w:pStyle w:val="a3"/>
        <w:numPr>
          <w:ilvl w:val="0"/>
          <w:numId w:val="31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 рас</w:t>
      </w:r>
      <w:r w:rsidR="0061256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мотрение продуктов интел</w:t>
      </w:r>
      <w:r w:rsidR="0061256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ектуального труда в целях развития образовательного процесса.</w:t>
      </w:r>
    </w:p>
    <w:p w:rsidR="00E51A37" w:rsidRDefault="00612567" w:rsidP="007F3A6F">
      <w:pPr>
        <w:pStyle w:val="a3"/>
        <w:numPr>
          <w:ilvl w:val="0"/>
          <w:numId w:val="28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Экспертиза и координация инновационной деятельности:</w:t>
      </w:r>
    </w:p>
    <w:p w:rsidR="00612567" w:rsidRDefault="00612567" w:rsidP="007F3A6F">
      <w:pPr>
        <w:pStyle w:val="a3"/>
        <w:numPr>
          <w:ilvl w:val="0"/>
          <w:numId w:val="32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научно обоснованных ориентиров при выборе целей и содержания инновационной деятельности;</w:t>
      </w:r>
    </w:p>
    <w:p w:rsidR="00612567" w:rsidRDefault="00612567" w:rsidP="007F3A6F">
      <w:pPr>
        <w:pStyle w:val="a3"/>
        <w:numPr>
          <w:ilvl w:val="0"/>
          <w:numId w:val="32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содержания работы в соответствии с планами, ведущими программами развития станции, города, региона и в целом социально-экономической политикой государства;</w:t>
      </w:r>
    </w:p>
    <w:p w:rsidR="00ED082B" w:rsidRDefault="00612567" w:rsidP="007F3A6F">
      <w:pPr>
        <w:pStyle w:val="a3"/>
        <w:numPr>
          <w:ilvl w:val="0"/>
          <w:numId w:val="32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взаимосвязи работы станции начиная с подразделени</w:t>
      </w:r>
      <w:r w:rsidR="00ED082B">
        <w:rPr>
          <w:rFonts w:ascii="Times New Roman" w:hAnsi="Times New Roman"/>
          <w:sz w:val="28"/>
          <w:szCs w:val="28"/>
        </w:rPr>
        <w:t>й и заканчивая отдельными мероприятиями, учет сложившихся социальных контактов и установление новых в соответствии с возникшими потребностями (с работодателями, государственными органами управления по делам детей, молодежи, спорта и занятости, учреждениями профессионального образования, культуры и досуга);</w:t>
      </w:r>
    </w:p>
    <w:p w:rsidR="00597756" w:rsidRDefault="00597756" w:rsidP="007F3A6F">
      <w:pPr>
        <w:pStyle w:val="a3"/>
        <w:numPr>
          <w:ilvl w:val="0"/>
          <w:numId w:val="32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ответственности за результаты деятельности между всеми сотрудниками, привлечение к управлению инновационными процессами родителей и широкой общественности;</w:t>
      </w:r>
    </w:p>
    <w:p w:rsidR="00597756" w:rsidRDefault="00597756" w:rsidP="007F3A6F">
      <w:pPr>
        <w:pStyle w:val="a3"/>
        <w:numPr>
          <w:ilvl w:val="0"/>
          <w:numId w:val="32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Качественные изменения в содержании</w:t>
      </w:r>
      <w:r w:rsidR="00D836B4">
        <w:rPr>
          <w:rFonts w:ascii="Times New Roman" w:hAnsi="Times New Roman"/>
          <w:sz w:val="28"/>
          <w:szCs w:val="28"/>
        </w:rPr>
        <w:t xml:space="preserve"> и результативности </w:t>
      </w:r>
      <w:r>
        <w:rPr>
          <w:rFonts w:ascii="Times New Roman" w:hAnsi="Times New Roman"/>
          <w:sz w:val="28"/>
          <w:szCs w:val="28"/>
        </w:rPr>
        <w:t>образования, исследованные с привлечением широкой общественности;</w:t>
      </w:r>
    </w:p>
    <w:p w:rsidR="00ED2481" w:rsidRDefault="00597756" w:rsidP="007F3A6F">
      <w:pPr>
        <w:pStyle w:val="a3"/>
        <w:numPr>
          <w:ilvl w:val="0"/>
          <w:numId w:val="32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Отсроченные результаты успешной интеграции выпускников в новые социальные объединения (</w:t>
      </w:r>
      <w:r w:rsidR="00ED2481">
        <w:rPr>
          <w:rFonts w:ascii="Times New Roman" w:hAnsi="Times New Roman"/>
          <w:sz w:val="28"/>
          <w:szCs w:val="28"/>
        </w:rPr>
        <w:t>профессиональная деятельность, колледж, вуз</w:t>
      </w:r>
      <w:r>
        <w:rPr>
          <w:rFonts w:ascii="Times New Roman" w:hAnsi="Times New Roman"/>
          <w:sz w:val="28"/>
          <w:szCs w:val="28"/>
        </w:rPr>
        <w:t>)</w:t>
      </w:r>
      <w:r w:rsidR="00ED2481">
        <w:rPr>
          <w:rFonts w:ascii="Times New Roman" w:hAnsi="Times New Roman"/>
          <w:sz w:val="28"/>
          <w:szCs w:val="28"/>
        </w:rPr>
        <w:t>.</w:t>
      </w:r>
    </w:p>
    <w:p w:rsidR="00ED2481" w:rsidRPr="00FB292B" w:rsidRDefault="00ED2481" w:rsidP="00FB292B">
      <w:pPr>
        <w:pStyle w:val="a3"/>
        <w:numPr>
          <w:ilvl w:val="0"/>
          <w:numId w:val="28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проектной деятельностью:</w:t>
      </w:r>
    </w:p>
    <w:p w:rsidR="00ED2481" w:rsidRDefault="00ED2481" w:rsidP="007F3A6F">
      <w:pPr>
        <w:pStyle w:val="a3"/>
        <w:numPr>
          <w:ilvl w:val="0"/>
          <w:numId w:val="33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обучения педагогов технологии проектирования образовательной деятельности, успешное осуществление локальных проектов;</w:t>
      </w:r>
    </w:p>
    <w:p w:rsidR="00ED2481" w:rsidRDefault="0020650B" w:rsidP="007F3A6F">
      <w:pPr>
        <w:pStyle w:val="a3"/>
        <w:numPr>
          <w:ilvl w:val="0"/>
          <w:numId w:val="33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результатов и достижений локальных проектов на уровне города и региона, получение положительных отзывов об их внедрении;</w:t>
      </w:r>
    </w:p>
    <w:p w:rsidR="00931F01" w:rsidRDefault="0020650B" w:rsidP="007F3A6F">
      <w:pPr>
        <w:pStyle w:val="a3"/>
        <w:numPr>
          <w:ilvl w:val="0"/>
          <w:numId w:val="28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 w:rsidRPr="00C90A6F">
        <w:rPr>
          <w:rFonts w:ascii="Times New Roman" w:hAnsi="Times New Roman"/>
          <w:sz w:val="28"/>
          <w:szCs w:val="28"/>
        </w:rPr>
        <w:t xml:space="preserve">Построение </w:t>
      </w:r>
      <w:r w:rsidR="00931F01">
        <w:rPr>
          <w:rFonts w:ascii="Times New Roman" w:hAnsi="Times New Roman"/>
          <w:sz w:val="28"/>
          <w:szCs w:val="28"/>
        </w:rPr>
        <w:t>диалогической системы управления:</w:t>
      </w:r>
    </w:p>
    <w:p w:rsidR="0020650B" w:rsidRPr="00931F01" w:rsidRDefault="00931F01" w:rsidP="007F3A6F">
      <w:pPr>
        <w:pStyle w:val="a3"/>
        <w:numPr>
          <w:ilvl w:val="0"/>
          <w:numId w:val="35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</w:t>
      </w:r>
      <w:r w:rsidR="0020650B" w:rsidRPr="00931F01">
        <w:rPr>
          <w:rFonts w:ascii="Times New Roman" w:hAnsi="Times New Roman"/>
          <w:sz w:val="28"/>
          <w:szCs w:val="28"/>
        </w:rPr>
        <w:t>процедур договоренностей (контрактов), распределение и делегирования полномочий в систему деловых и межличностных отношений;</w:t>
      </w:r>
    </w:p>
    <w:p w:rsidR="0020650B" w:rsidRDefault="0020650B" w:rsidP="007F3A6F">
      <w:pPr>
        <w:pStyle w:val="a3"/>
        <w:numPr>
          <w:ilvl w:val="0"/>
          <w:numId w:val="34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 w:rsidRPr="00C90A6F">
        <w:rPr>
          <w:rFonts w:ascii="Times New Roman" w:hAnsi="Times New Roman"/>
          <w:sz w:val="28"/>
          <w:szCs w:val="28"/>
        </w:rPr>
        <w:lastRenderedPageBreak/>
        <w:t>Введение паритетного (частичного, согласованного) диалога как нормы управленческой деятельности;</w:t>
      </w:r>
    </w:p>
    <w:p w:rsidR="00C90A6F" w:rsidRDefault="00727331" w:rsidP="007F3A6F">
      <w:pPr>
        <w:pStyle w:val="a3"/>
        <w:numPr>
          <w:ilvl w:val="0"/>
          <w:numId w:val="34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структуры управления, основанной на принципах диалогического взаимодействия;</w:t>
      </w:r>
    </w:p>
    <w:p w:rsidR="00727331" w:rsidRDefault="00727331" w:rsidP="007F3A6F">
      <w:pPr>
        <w:pStyle w:val="a3"/>
        <w:numPr>
          <w:ilvl w:val="0"/>
          <w:numId w:val="34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отношений с широким социальным окружением с позиции гражданского диалога.</w:t>
      </w:r>
    </w:p>
    <w:p w:rsidR="00FB292B" w:rsidRDefault="00FB292B" w:rsidP="00727331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Количественная обработка:</w:t>
      </w:r>
    </w:p>
    <w:p w:rsidR="00727331" w:rsidRDefault="00727331" w:rsidP="00727331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количественный показатель</w:t>
      </w:r>
      <w:r w:rsidR="0095680D">
        <w:rPr>
          <w:rFonts w:ascii="Times New Roman" w:hAnsi="Times New Roman"/>
          <w:sz w:val="28"/>
          <w:szCs w:val="28"/>
        </w:rPr>
        <w:t xml:space="preserve"> складывается из максимального числа баллов по каждому из направлений (по 1-2 балла за наличие каждого показателя). Четыре балла могут быть прибавлены за выдающиеся, но не учтенные показатели деятельности учреждения.</w:t>
      </w:r>
    </w:p>
    <w:p w:rsidR="00D10A6A" w:rsidRDefault="00D10A6A" w:rsidP="00727331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Объект мон</w:t>
      </w:r>
      <w:r w:rsidR="00FB4FE3">
        <w:rPr>
          <w:rFonts w:ascii="Times New Roman" w:hAnsi="Times New Roman"/>
          <w:sz w:val="28"/>
          <w:szCs w:val="28"/>
        </w:rPr>
        <w:t>иторинга – МБУ ДО ДЮСТЦ</w:t>
      </w:r>
      <w:r>
        <w:rPr>
          <w:rFonts w:ascii="Times New Roman" w:hAnsi="Times New Roman"/>
          <w:sz w:val="28"/>
          <w:szCs w:val="28"/>
        </w:rPr>
        <w:t>.</w:t>
      </w:r>
    </w:p>
    <w:p w:rsidR="00D10A6A" w:rsidRDefault="00D10A6A" w:rsidP="00727331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Предмет мониторинга:</w:t>
      </w:r>
    </w:p>
    <w:p w:rsidR="00D10A6A" w:rsidRDefault="00D10A6A" w:rsidP="007F3A6F">
      <w:pPr>
        <w:pStyle w:val="a3"/>
        <w:numPr>
          <w:ilvl w:val="0"/>
          <w:numId w:val="36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Качества результатов</w:t>
      </w:r>
    </w:p>
    <w:p w:rsidR="00D10A6A" w:rsidRDefault="00D10A6A" w:rsidP="007F3A6F">
      <w:pPr>
        <w:pStyle w:val="a3"/>
        <w:numPr>
          <w:ilvl w:val="0"/>
          <w:numId w:val="36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процессов</w:t>
      </w:r>
    </w:p>
    <w:p w:rsidR="00D10A6A" w:rsidRDefault="00D10A6A" w:rsidP="007F3A6F">
      <w:pPr>
        <w:pStyle w:val="a3"/>
        <w:numPr>
          <w:ilvl w:val="0"/>
          <w:numId w:val="36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условий</w:t>
      </w:r>
    </w:p>
    <w:p w:rsidR="00D10A6A" w:rsidRDefault="00D10A6A" w:rsidP="007F3A6F">
      <w:pPr>
        <w:pStyle w:val="a3"/>
        <w:numPr>
          <w:ilvl w:val="0"/>
          <w:numId w:val="36"/>
        </w:num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управления.</w:t>
      </w:r>
    </w:p>
    <w:p w:rsidR="008E4598" w:rsidRPr="009D19ED" w:rsidRDefault="0076390E" w:rsidP="0076390E">
      <w:pPr>
        <w:tabs>
          <w:tab w:val="center" w:pos="4677"/>
          <w:tab w:val="left" w:pos="6150"/>
          <w:tab w:val="left" w:pos="78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8E4598" w:rsidRPr="0076390E">
        <w:rPr>
          <w:rFonts w:ascii="Times New Roman" w:hAnsi="Times New Roman"/>
          <w:b/>
          <w:sz w:val="28"/>
          <w:szCs w:val="28"/>
        </w:rPr>
        <w:t>Заключение.</w:t>
      </w:r>
    </w:p>
    <w:p w:rsidR="008E4598" w:rsidRDefault="008E4598" w:rsidP="008E4598">
      <w:pPr>
        <w:pStyle w:val="a3"/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качеством образовательного процесса – это целенаправленное, комплексное, скоординированное возде</w:t>
      </w:r>
      <w:r w:rsidR="00FB4FE3">
        <w:rPr>
          <w:rFonts w:ascii="Times New Roman" w:hAnsi="Times New Roman"/>
          <w:sz w:val="28"/>
          <w:szCs w:val="28"/>
        </w:rPr>
        <w:t>йствие на данный процесс, а так</w:t>
      </w:r>
      <w:r>
        <w:rPr>
          <w:rFonts w:ascii="Times New Roman" w:hAnsi="Times New Roman"/>
          <w:sz w:val="28"/>
          <w:szCs w:val="28"/>
        </w:rPr>
        <w:t>же на его основные элементы в целях достижения наибольшего соответствия параметров его функционирования и результатов соответствующим требованиям, нормам и стандартам.</w:t>
      </w:r>
    </w:p>
    <w:p w:rsidR="008E4598" w:rsidRDefault="004C3766" w:rsidP="008E4598">
      <w:pPr>
        <w:pStyle w:val="a3"/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Все количественные и качественные показатели результатов обучения </w:t>
      </w:r>
      <w:r w:rsidR="00FB4FE3">
        <w:rPr>
          <w:rFonts w:ascii="Times New Roman" w:hAnsi="Times New Roman"/>
          <w:sz w:val="28"/>
          <w:szCs w:val="28"/>
        </w:rPr>
        <w:t>детей в Центре</w:t>
      </w:r>
      <w:r>
        <w:rPr>
          <w:rFonts w:ascii="Times New Roman" w:hAnsi="Times New Roman"/>
          <w:sz w:val="28"/>
          <w:szCs w:val="28"/>
        </w:rPr>
        <w:t xml:space="preserve"> определены с опорой на стандарты, соотнесены с показателями здоровья детей, с использованием здоровьесберегающих технологий (приложение №1). Использование методик определения результатов и качества образования дает возможность выявить уровень образованно</w:t>
      </w:r>
      <w:r w:rsidR="00FB4FE3">
        <w:rPr>
          <w:rFonts w:ascii="Times New Roman" w:hAnsi="Times New Roman"/>
          <w:sz w:val="28"/>
          <w:szCs w:val="28"/>
        </w:rPr>
        <w:t>сти учащихся</w:t>
      </w:r>
      <w:r>
        <w:rPr>
          <w:rFonts w:ascii="Times New Roman" w:hAnsi="Times New Roman"/>
          <w:sz w:val="28"/>
          <w:szCs w:val="28"/>
        </w:rPr>
        <w:t>, профессиональную компетентность педагогов и эффективность образовательной деятельности учреждения.</w:t>
      </w:r>
    </w:p>
    <w:p w:rsidR="00A200B6" w:rsidRDefault="00A200B6" w:rsidP="008E4598">
      <w:pPr>
        <w:pStyle w:val="a3"/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</w:p>
    <w:p w:rsidR="00A200B6" w:rsidRDefault="00A200B6" w:rsidP="008E4598">
      <w:pPr>
        <w:pStyle w:val="a3"/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</w:p>
    <w:p w:rsidR="00A200B6" w:rsidRDefault="00A200B6" w:rsidP="008E4598">
      <w:pPr>
        <w:pStyle w:val="a3"/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</w:p>
    <w:p w:rsidR="00A200B6" w:rsidRDefault="00A200B6" w:rsidP="008E4598">
      <w:pPr>
        <w:pStyle w:val="a3"/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</w:p>
    <w:p w:rsidR="00A200B6" w:rsidRDefault="00A200B6" w:rsidP="008E4598">
      <w:pPr>
        <w:pStyle w:val="a3"/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</w:p>
    <w:p w:rsidR="00A200B6" w:rsidRDefault="00A200B6" w:rsidP="008E4598">
      <w:pPr>
        <w:pStyle w:val="a3"/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</w:p>
    <w:p w:rsidR="00A200B6" w:rsidRDefault="00A200B6" w:rsidP="008E4598">
      <w:pPr>
        <w:pStyle w:val="a3"/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</w:p>
    <w:p w:rsidR="00A200B6" w:rsidRDefault="00A200B6" w:rsidP="008E4598">
      <w:pPr>
        <w:pStyle w:val="a3"/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</w:p>
    <w:p w:rsidR="00A200B6" w:rsidRDefault="00A200B6" w:rsidP="008E4598">
      <w:pPr>
        <w:pStyle w:val="a3"/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</w:p>
    <w:p w:rsidR="00A200B6" w:rsidRDefault="00A200B6" w:rsidP="008E4598">
      <w:pPr>
        <w:pStyle w:val="a3"/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</w:p>
    <w:p w:rsidR="00A200B6" w:rsidRDefault="00A200B6" w:rsidP="008E4598">
      <w:pPr>
        <w:pStyle w:val="a3"/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</w:p>
    <w:p w:rsidR="00A200B6" w:rsidRDefault="00A200B6" w:rsidP="008E4598">
      <w:pPr>
        <w:pStyle w:val="a3"/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</w:p>
    <w:p w:rsidR="00A200B6" w:rsidRDefault="00A200B6" w:rsidP="008E4598">
      <w:pPr>
        <w:pStyle w:val="a3"/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</w:p>
    <w:p w:rsidR="00A200B6" w:rsidRDefault="00A200B6" w:rsidP="008E4598">
      <w:pPr>
        <w:pStyle w:val="a3"/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</w:p>
    <w:p w:rsidR="00A200B6" w:rsidRDefault="00A200B6" w:rsidP="008E4598">
      <w:pPr>
        <w:pStyle w:val="a3"/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</w:p>
    <w:p w:rsidR="00A200B6" w:rsidRDefault="00A200B6" w:rsidP="008E4598">
      <w:pPr>
        <w:pStyle w:val="a3"/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</w:p>
    <w:p w:rsidR="00A200B6" w:rsidRDefault="00A200B6" w:rsidP="008E4598">
      <w:pPr>
        <w:pStyle w:val="a3"/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</w:p>
    <w:p w:rsidR="00A200B6" w:rsidRDefault="00A200B6" w:rsidP="008E4598">
      <w:pPr>
        <w:pStyle w:val="a3"/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</w:p>
    <w:p w:rsidR="00A200B6" w:rsidRDefault="00A200B6" w:rsidP="008E4598">
      <w:pPr>
        <w:pStyle w:val="a3"/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</w:p>
    <w:p w:rsidR="00A200B6" w:rsidRDefault="00A200B6" w:rsidP="008E4598">
      <w:pPr>
        <w:pStyle w:val="a3"/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</w:p>
    <w:p w:rsidR="00A200B6" w:rsidRDefault="00A200B6" w:rsidP="008E4598">
      <w:pPr>
        <w:pStyle w:val="a3"/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</w:p>
    <w:p w:rsidR="00A200B6" w:rsidRDefault="00A200B6" w:rsidP="008E4598">
      <w:pPr>
        <w:pStyle w:val="a3"/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</w:p>
    <w:p w:rsidR="00A200B6" w:rsidRDefault="00A200B6" w:rsidP="008E4598">
      <w:pPr>
        <w:pStyle w:val="a3"/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</w:p>
    <w:p w:rsidR="00A200B6" w:rsidRPr="00644654" w:rsidRDefault="00A200B6" w:rsidP="00644654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</w:p>
    <w:p w:rsidR="004E5CAD" w:rsidRDefault="004E5CAD" w:rsidP="00644654">
      <w:pPr>
        <w:pStyle w:val="a3"/>
        <w:tabs>
          <w:tab w:val="center" w:pos="4677"/>
          <w:tab w:val="left" w:pos="6150"/>
          <w:tab w:val="left" w:pos="7800"/>
        </w:tabs>
        <w:rPr>
          <w:rFonts w:ascii="Times New Roman" w:hAnsi="Times New Roman"/>
          <w:b/>
          <w:sz w:val="96"/>
          <w:szCs w:val="96"/>
        </w:rPr>
      </w:pPr>
    </w:p>
    <w:p w:rsidR="004E5CAD" w:rsidRDefault="004E5CAD" w:rsidP="00644654">
      <w:pPr>
        <w:pStyle w:val="a3"/>
        <w:tabs>
          <w:tab w:val="center" w:pos="4677"/>
          <w:tab w:val="left" w:pos="6150"/>
          <w:tab w:val="left" w:pos="7800"/>
        </w:tabs>
        <w:rPr>
          <w:rFonts w:ascii="Times New Roman" w:hAnsi="Times New Roman"/>
          <w:b/>
          <w:sz w:val="96"/>
          <w:szCs w:val="96"/>
        </w:rPr>
      </w:pPr>
    </w:p>
    <w:p w:rsidR="004E5CAD" w:rsidRDefault="004E5CAD" w:rsidP="00644654">
      <w:pPr>
        <w:pStyle w:val="a3"/>
        <w:tabs>
          <w:tab w:val="center" w:pos="4677"/>
          <w:tab w:val="left" w:pos="6150"/>
          <w:tab w:val="left" w:pos="7800"/>
        </w:tabs>
        <w:rPr>
          <w:rFonts w:ascii="Times New Roman" w:hAnsi="Times New Roman"/>
          <w:b/>
          <w:sz w:val="96"/>
          <w:szCs w:val="96"/>
        </w:rPr>
      </w:pPr>
    </w:p>
    <w:p w:rsidR="004E5CAD" w:rsidRDefault="004E5CAD" w:rsidP="00644654">
      <w:pPr>
        <w:pStyle w:val="a3"/>
        <w:tabs>
          <w:tab w:val="center" w:pos="4677"/>
          <w:tab w:val="left" w:pos="6150"/>
          <w:tab w:val="left" w:pos="7800"/>
        </w:tabs>
        <w:rPr>
          <w:rFonts w:ascii="Times New Roman" w:hAnsi="Times New Roman"/>
          <w:b/>
          <w:sz w:val="96"/>
          <w:szCs w:val="96"/>
        </w:rPr>
      </w:pPr>
    </w:p>
    <w:p w:rsidR="004E5CAD" w:rsidRDefault="004E5CAD" w:rsidP="00644654">
      <w:pPr>
        <w:pStyle w:val="a3"/>
        <w:tabs>
          <w:tab w:val="center" w:pos="4677"/>
          <w:tab w:val="left" w:pos="6150"/>
          <w:tab w:val="left" w:pos="7800"/>
        </w:tabs>
        <w:rPr>
          <w:rFonts w:ascii="Times New Roman" w:hAnsi="Times New Roman"/>
          <w:b/>
          <w:sz w:val="96"/>
          <w:szCs w:val="96"/>
        </w:rPr>
      </w:pPr>
    </w:p>
    <w:p w:rsidR="004E5CAD" w:rsidRDefault="004E5CAD" w:rsidP="00644654">
      <w:pPr>
        <w:pStyle w:val="a3"/>
        <w:tabs>
          <w:tab w:val="center" w:pos="4677"/>
          <w:tab w:val="left" w:pos="6150"/>
          <w:tab w:val="left" w:pos="7800"/>
        </w:tabs>
        <w:rPr>
          <w:rFonts w:ascii="Times New Roman" w:hAnsi="Times New Roman"/>
          <w:b/>
          <w:sz w:val="96"/>
          <w:szCs w:val="96"/>
        </w:rPr>
      </w:pPr>
    </w:p>
    <w:p w:rsidR="004E5CAD" w:rsidRDefault="004E5CAD" w:rsidP="00644654">
      <w:pPr>
        <w:pStyle w:val="a3"/>
        <w:tabs>
          <w:tab w:val="center" w:pos="4677"/>
          <w:tab w:val="left" w:pos="6150"/>
          <w:tab w:val="left" w:pos="7800"/>
        </w:tabs>
        <w:rPr>
          <w:rFonts w:ascii="Times New Roman" w:hAnsi="Times New Roman"/>
          <w:b/>
          <w:sz w:val="96"/>
          <w:szCs w:val="96"/>
        </w:rPr>
      </w:pPr>
    </w:p>
    <w:p w:rsidR="00A200B6" w:rsidRPr="00A200B6" w:rsidRDefault="00A200B6" w:rsidP="00644654">
      <w:pPr>
        <w:pStyle w:val="a3"/>
        <w:tabs>
          <w:tab w:val="center" w:pos="4677"/>
          <w:tab w:val="left" w:pos="6150"/>
          <w:tab w:val="left" w:pos="7800"/>
        </w:tabs>
        <w:rPr>
          <w:rFonts w:ascii="Times New Roman" w:hAnsi="Times New Roman"/>
          <w:b/>
          <w:sz w:val="96"/>
          <w:szCs w:val="96"/>
        </w:rPr>
      </w:pPr>
      <w:r w:rsidRPr="00A200B6">
        <w:rPr>
          <w:rFonts w:ascii="Times New Roman" w:hAnsi="Times New Roman"/>
          <w:b/>
          <w:sz w:val="96"/>
          <w:szCs w:val="96"/>
        </w:rPr>
        <w:t>ПРИЛОЖЕНИЕ</w:t>
      </w:r>
    </w:p>
    <w:p w:rsidR="00B85534" w:rsidRPr="001853F1" w:rsidRDefault="00B85534" w:rsidP="001853F1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</w:p>
    <w:p w:rsidR="008E3A86" w:rsidRDefault="008E3A86" w:rsidP="00F537A6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</w:p>
    <w:p w:rsidR="006522DF" w:rsidRDefault="006522DF" w:rsidP="00F537A6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</w:p>
    <w:p w:rsidR="00211F0A" w:rsidRDefault="00211F0A" w:rsidP="00F537A6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</w:p>
    <w:p w:rsidR="004078CF" w:rsidRPr="00F537A6" w:rsidRDefault="00EE0B56" w:rsidP="00F537A6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62A3A">
        <w:rPr>
          <w:rFonts w:ascii="Times New Roman" w:hAnsi="Times New Roman"/>
          <w:sz w:val="28"/>
          <w:szCs w:val="28"/>
        </w:rPr>
        <w:t xml:space="preserve"> </w:t>
      </w:r>
      <w:r w:rsidR="006E0088">
        <w:rPr>
          <w:rFonts w:ascii="Times New Roman" w:hAnsi="Times New Roman"/>
          <w:sz w:val="28"/>
          <w:szCs w:val="28"/>
        </w:rPr>
        <w:t xml:space="preserve"> </w:t>
      </w:r>
      <w:r w:rsidR="007243F5">
        <w:rPr>
          <w:rFonts w:ascii="Times New Roman" w:hAnsi="Times New Roman"/>
          <w:sz w:val="28"/>
          <w:szCs w:val="28"/>
        </w:rPr>
        <w:t xml:space="preserve"> </w:t>
      </w:r>
      <w:r w:rsidR="001177B4">
        <w:rPr>
          <w:rFonts w:ascii="Times New Roman" w:hAnsi="Times New Roman"/>
          <w:sz w:val="28"/>
          <w:szCs w:val="28"/>
        </w:rPr>
        <w:t xml:space="preserve">  </w:t>
      </w:r>
    </w:p>
    <w:p w:rsidR="00F537A6" w:rsidRPr="004F4376" w:rsidRDefault="00F537A6" w:rsidP="004F4376">
      <w:pPr>
        <w:tabs>
          <w:tab w:val="center" w:pos="4677"/>
          <w:tab w:val="left" w:pos="6150"/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</w:p>
    <w:p w:rsidR="0039721E" w:rsidRDefault="0039721E" w:rsidP="000F7B86">
      <w:pPr>
        <w:tabs>
          <w:tab w:val="center" w:pos="4677"/>
          <w:tab w:val="left" w:pos="6150"/>
          <w:tab w:val="left" w:pos="7800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2F62D9" w:rsidRPr="00B81005" w:rsidRDefault="00CC3F4C" w:rsidP="00B81005">
      <w:pPr>
        <w:tabs>
          <w:tab w:val="left" w:pos="61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2C44">
        <w:rPr>
          <w:rFonts w:ascii="Times New Roman" w:hAnsi="Times New Roman"/>
          <w:sz w:val="28"/>
          <w:szCs w:val="28"/>
        </w:rPr>
        <w:t xml:space="preserve">  </w:t>
      </w:r>
      <w:r w:rsidR="002F62D9" w:rsidRPr="00B81005">
        <w:rPr>
          <w:rFonts w:ascii="Times New Roman" w:hAnsi="Times New Roman"/>
          <w:sz w:val="28"/>
          <w:szCs w:val="28"/>
        </w:rPr>
        <w:tab/>
      </w:r>
    </w:p>
    <w:p w:rsidR="00B81656" w:rsidRDefault="004B54D0" w:rsidP="00B373A5">
      <w:pPr>
        <w:tabs>
          <w:tab w:val="left" w:pos="8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81656" w:rsidRPr="00B81656" w:rsidRDefault="00B81656" w:rsidP="00B81656">
      <w:pPr>
        <w:rPr>
          <w:rFonts w:ascii="Times New Roman" w:hAnsi="Times New Roman"/>
          <w:sz w:val="28"/>
          <w:szCs w:val="28"/>
        </w:rPr>
      </w:pPr>
    </w:p>
    <w:p w:rsidR="00B81656" w:rsidRDefault="00B81656" w:rsidP="00B81656">
      <w:pPr>
        <w:rPr>
          <w:rFonts w:ascii="Times New Roman" w:hAnsi="Times New Roman"/>
          <w:sz w:val="28"/>
          <w:szCs w:val="28"/>
        </w:rPr>
      </w:pPr>
    </w:p>
    <w:p w:rsidR="00B81656" w:rsidRDefault="00B81656" w:rsidP="00B81656">
      <w:pPr>
        <w:rPr>
          <w:rFonts w:ascii="Times New Roman" w:hAnsi="Times New Roman"/>
          <w:sz w:val="28"/>
          <w:szCs w:val="28"/>
        </w:rPr>
      </w:pPr>
    </w:p>
    <w:p w:rsidR="005352C0" w:rsidRDefault="00B81656" w:rsidP="00B81656">
      <w:pPr>
        <w:tabs>
          <w:tab w:val="left" w:pos="77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81656" w:rsidRDefault="00B81656" w:rsidP="00B81656">
      <w:pPr>
        <w:tabs>
          <w:tab w:val="left" w:pos="7770"/>
        </w:tabs>
        <w:rPr>
          <w:rFonts w:ascii="Times New Roman" w:hAnsi="Times New Roman"/>
          <w:sz w:val="28"/>
          <w:szCs w:val="28"/>
        </w:rPr>
      </w:pPr>
    </w:p>
    <w:p w:rsidR="00B81656" w:rsidRDefault="00B81656" w:rsidP="00B81656">
      <w:pPr>
        <w:tabs>
          <w:tab w:val="left" w:pos="7770"/>
        </w:tabs>
        <w:rPr>
          <w:rFonts w:ascii="Times New Roman" w:hAnsi="Times New Roman"/>
          <w:sz w:val="28"/>
          <w:szCs w:val="28"/>
        </w:rPr>
      </w:pPr>
    </w:p>
    <w:p w:rsidR="00B81656" w:rsidRDefault="00B81656" w:rsidP="00B81656">
      <w:pPr>
        <w:tabs>
          <w:tab w:val="left" w:pos="7770"/>
        </w:tabs>
        <w:rPr>
          <w:rFonts w:ascii="Times New Roman" w:hAnsi="Times New Roman"/>
          <w:sz w:val="28"/>
          <w:szCs w:val="28"/>
        </w:rPr>
      </w:pPr>
    </w:p>
    <w:p w:rsidR="00B81656" w:rsidRDefault="00B81656" w:rsidP="00B81656">
      <w:pPr>
        <w:tabs>
          <w:tab w:val="left" w:pos="7770"/>
        </w:tabs>
        <w:rPr>
          <w:rFonts w:ascii="Times New Roman" w:hAnsi="Times New Roman"/>
          <w:sz w:val="28"/>
          <w:szCs w:val="28"/>
        </w:rPr>
      </w:pPr>
    </w:p>
    <w:p w:rsidR="00B81656" w:rsidRDefault="00B81656" w:rsidP="00B81656">
      <w:pPr>
        <w:tabs>
          <w:tab w:val="left" w:pos="7770"/>
        </w:tabs>
        <w:rPr>
          <w:rFonts w:ascii="Times New Roman" w:hAnsi="Times New Roman"/>
          <w:sz w:val="28"/>
          <w:szCs w:val="28"/>
        </w:rPr>
      </w:pPr>
    </w:p>
    <w:p w:rsidR="00B81656" w:rsidRPr="00B81656" w:rsidRDefault="00B81656" w:rsidP="00B81656">
      <w:pPr>
        <w:tabs>
          <w:tab w:val="left" w:pos="7770"/>
        </w:tabs>
        <w:rPr>
          <w:rFonts w:ascii="Times New Roman" w:hAnsi="Times New Roman"/>
          <w:sz w:val="28"/>
          <w:szCs w:val="28"/>
        </w:rPr>
      </w:pPr>
    </w:p>
    <w:sectPr w:rsidR="00B81656" w:rsidRPr="00B8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2F3" w:rsidRDefault="001D02F3" w:rsidP="00E605F6">
      <w:pPr>
        <w:spacing w:after="0" w:line="240" w:lineRule="auto"/>
      </w:pPr>
      <w:r>
        <w:separator/>
      </w:r>
    </w:p>
  </w:endnote>
  <w:endnote w:type="continuationSeparator" w:id="0">
    <w:p w:rsidR="001D02F3" w:rsidRDefault="001D02F3" w:rsidP="00E6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2F3" w:rsidRDefault="001D02F3" w:rsidP="00E605F6">
      <w:pPr>
        <w:spacing w:after="0" w:line="240" w:lineRule="auto"/>
      </w:pPr>
      <w:r>
        <w:separator/>
      </w:r>
    </w:p>
  </w:footnote>
  <w:footnote w:type="continuationSeparator" w:id="0">
    <w:p w:rsidR="001D02F3" w:rsidRDefault="001D02F3" w:rsidP="00E6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4F9"/>
    <w:multiLevelType w:val="hybridMultilevel"/>
    <w:tmpl w:val="79BA7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54EA8"/>
    <w:multiLevelType w:val="hybridMultilevel"/>
    <w:tmpl w:val="FD5C3CCE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6006E3F"/>
    <w:multiLevelType w:val="hybridMultilevel"/>
    <w:tmpl w:val="53763D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D7F5F"/>
    <w:multiLevelType w:val="hybridMultilevel"/>
    <w:tmpl w:val="5CDCD5E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08776103"/>
    <w:multiLevelType w:val="hybridMultilevel"/>
    <w:tmpl w:val="B8704F18"/>
    <w:lvl w:ilvl="0" w:tplc="9C60892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5" w15:restartNumberingAfterBreak="0">
    <w:nsid w:val="08777558"/>
    <w:multiLevelType w:val="hybridMultilevel"/>
    <w:tmpl w:val="FEBAB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745BA"/>
    <w:multiLevelType w:val="hybridMultilevel"/>
    <w:tmpl w:val="8FFAD26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7106A3A"/>
    <w:multiLevelType w:val="hybridMultilevel"/>
    <w:tmpl w:val="D12044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B1B0434"/>
    <w:multiLevelType w:val="hybridMultilevel"/>
    <w:tmpl w:val="BD3E83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3426CB"/>
    <w:multiLevelType w:val="hybridMultilevel"/>
    <w:tmpl w:val="FB7A22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BE5DD6"/>
    <w:multiLevelType w:val="hybridMultilevel"/>
    <w:tmpl w:val="50A0A106"/>
    <w:lvl w:ilvl="0" w:tplc="EA30B00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 w15:restartNumberingAfterBreak="0">
    <w:nsid w:val="238E390A"/>
    <w:multiLevelType w:val="hybridMultilevel"/>
    <w:tmpl w:val="E87C94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87C5198"/>
    <w:multiLevelType w:val="hybridMultilevel"/>
    <w:tmpl w:val="F9921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3017F"/>
    <w:multiLevelType w:val="hybridMultilevel"/>
    <w:tmpl w:val="04EAD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00697"/>
    <w:multiLevelType w:val="hybridMultilevel"/>
    <w:tmpl w:val="1CB01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B47AD"/>
    <w:multiLevelType w:val="hybridMultilevel"/>
    <w:tmpl w:val="D4C4E5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F72EC2"/>
    <w:multiLevelType w:val="hybridMultilevel"/>
    <w:tmpl w:val="136A31D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2F2E288C"/>
    <w:multiLevelType w:val="hybridMultilevel"/>
    <w:tmpl w:val="8CFC1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065F48"/>
    <w:multiLevelType w:val="hybridMultilevel"/>
    <w:tmpl w:val="422E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D4D9E"/>
    <w:multiLevelType w:val="hybridMultilevel"/>
    <w:tmpl w:val="817C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4BD7EB9"/>
    <w:multiLevelType w:val="hybridMultilevel"/>
    <w:tmpl w:val="8A009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D4987"/>
    <w:multiLevelType w:val="hybridMultilevel"/>
    <w:tmpl w:val="8366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056F03"/>
    <w:multiLevelType w:val="hybridMultilevel"/>
    <w:tmpl w:val="5B1E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B70210"/>
    <w:multiLevelType w:val="hybridMultilevel"/>
    <w:tmpl w:val="8188A9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4C23A7"/>
    <w:multiLevelType w:val="hybridMultilevel"/>
    <w:tmpl w:val="09F8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73503A"/>
    <w:multiLevelType w:val="hybridMultilevel"/>
    <w:tmpl w:val="3350F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5172F8"/>
    <w:multiLevelType w:val="hybridMultilevel"/>
    <w:tmpl w:val="A4DE8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AF745D"/>
    <w:multiLevelType w:val="hybridMultilevel"/>
    <w:tmpl w:val="A3D80B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515DE8"/>
    <w:multiLevelType w:val="hybridMultilevel"/>
    <w:tmpl w:val="4ABA3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244A10"/>
    <w:multiLevelType w:val="hybridMultilevel"/>
    <w:tmpl w:val="3A26362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0" w15:restartNumberingAfterBreak="0">
    <w:nsid w:val="586976B6"/>
    <w:multiLevelType w:val="hybridMultilevel"/>
    <w:tmpl w:val="03D43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D183E"/>
    <w:multiLevelType w:val="hybridMultilevel"/>
    <w:tmpl w:val="EE06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E809E2"/>
    <w:multiLevelType w:val="hybridMultilevel"/>
    <w:tmpl w:val="FB3C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E862B4"/>
    <w:multiLevelType w:val="hybridMultilevel"/>
    <w:tmpl w:val="0A88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2303D"/>
    <w:multiLevelType w:val="hybridMultilevel"/>
    <w:tmpl w:val="9FDADF4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5" w15:restartNumberingAfterBreak="0">
    <w:nsid w:val="715D3F1D"/>
    <w:multiLevelType w:val="hybridMultilevel"/>
    <w:tmpl w:val="15364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048E6"/>
    <w:multiLevelType w:val="hybridMultilevel"/>
    <w:tmpl w:val="A698C21A"/>
    <w:lvl w:ilvl="0" w:tplc="696254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6B2BBA"/>
    <w:multiLevelType w:val="hybridMultilevel"/>
    <w:tmpl w:val="9336F6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F742EB"/>
    <w:multiLevelType w:val="hybridMultilevel"/>
    <w:tmpl w:val="CCF8C4A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 w15:restartNumberingAfterBreak="0">
    <w:nsid w:val="7A56130B"/>
    <w:multiLevelType w:val="hybridMultilevel"/>
    <w:tmpl w:val="76B0C586"/>
    <w:lvl w:ilvl="0" w:tplc="696254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C592A5B"/>
    <w:multiLevelType w:val="hybridMultilevel"/>
    <w:tmpl w:val="4C12B6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79287F"/>
    <w:multiLevelType w:val="hybridMultilevel"/>
    <w:tmpl w:val="7E40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"/>
  </w:num>
  <w:num w:numId="3">
    <w:abstractNumId w:val="39"/>
  </w:num>
  <w:num w:numId="4">
    <w:abstractNumId w:val="24"/>
  </w:num>
  <w:num w:numId="5">
    <w:abstractNumId w:val="27"/>
  </w:num>
  <w:num w:numId="6">
    <w:abstractNumId w:val="41"/>
  </w:num>
  <w:num w:numId="7">
    <w:abstractNumId w:val="20"/>
  </w:num>
  <w:num w:numId="8">
    <w:abstractNumId w:val="12"/>
  </w:num>
  <w:num w:numId="9">
    <w:abstractNumId w:val="18"/>
  </w:num>
  <w:num w:numId="10">
    <w:abstractNumId w:val="8"/>
  </w:num>
  <w:num w:numId="11">
    <w:abstractNumId w:val="0"/>
  </w:num>
  <w:num w:numId="12">
    <w:abstractNumId w:val="11"/>
  </w:num>
  <w:num w:numId="13">
    <w:abstractNumId w:val="10"/>
  </w:num>
  <w:num w:numId="14">
    <w:abstractNumId w:val="17"/>
  </w:num>
  <w:num w:numId="15">
    <w:abstractNumId w:val="33"/>
  </w:num>
  <w:num w:numId="16">
    <w:abstractNumId w:val="32"/>
  </w:num>
  <w:num w:numId="17">
    <w:abstractNumId w:val="23"/>
  </w:num>
  <w:num w:numId="18">
    <w:abstractNumId w:val="26"/>
  </w:num>
  <w:num w:numId="19">
    <w:abstractNumId w:val="29"/>
  </w:num>
  <w:num w:numId="20">
    <w:abstractNumId w:val="9"/>
  </w:num>
  <w:num w:numId="21">
    <w:abstractNumId w:val="40"/>
  </w:num>
  <w:num w:numId="22">
    <w:abstractNumId w:val="3"/>
  </w:num>
  <w:num w:numId="23">
    <w:abstractNumId w:val="25"/>
  </w:num>
  <w:num w:numId="24">
    <w:abstractNumId w:val="37"/>
  </w:num>
  <w:num w:numId="25">
    <w:abstractNumId w:val="15"/>
  </w:num>
  <w:num w:numId="26">
    <w:abstractNumId w:val="34"/>
  </w:num>
  <w:num w:numId="27">
    <w:abstractNumId w:val="6"/>
  </w:num>
  <w:num w:numId="28">
    <w:abstractNumId w:val="7"/>
  </w:num>
  <w:num w:numId="29">
    <w:abstractNumId w:val="38"/>
  </w:num>
  <w:num w:numId="30">
    <w:abstractNumId w:val="30"/>
  </w:num>
  <w:num w:numId="31">
    <w:abstractNumId w:val="13"/>
  </w:num>
  <w:num w:numId="32">
    <w:abstractNumId w:val="16"/>
  </w:num>
  <w:num w:numId="33">
    <w:abstractNumId w:val="2"/>
  </w:num>
  <w:num w:numId="34">
    <w:abstractNumId w:val="5"/>
  </w:num>
  <w:num w:numId="35">
    <w:abstractNumId w:val="14"/>
  </w:num>
  <w:num w:numId="36">
    <w:abstractNumId w:val="36"/>
  </w:num>
  <w:num w:numId="37">
    <w:abstractNumId w:val="22"/>
  </w:num>
  <w:num w:numId="38">
    <w:abstractNumId w:val="21"/>
  </w:num>
  <w:num w:numId="39">
    <w:abstractNumId w:val="4"/>
  </w:num>
  <w:num w:numId="40">
    <w:abstractNumId w:val="28"/>
  </w:num>
  <w:num w:numId="41">
    <w:abstractNumId w:val="31"/>
  </w:num>
  <w:num w:numId="42">
    <w:abstractNumId w:val="1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D689D"/>
    <w:rsid w:val="00000D0F"/>
    <w:rsid w:val="00003F31"/>
    <w:rsid w:val="000225D2"/>
    <w:rsid w:val="000234B6"/>
    <w:rsid w:val="00041893"/>
    <w:rsid w:val="00047662"/>
    <w:rsid w:val="00052A7B"/>
    <w:rsid w:val="00054F15"/>
    <w:rsid w:val="00066C1F"/>
    <w:rsid w:val="00067CC0"/>
    <w:rsid w:val="00080204"/>
    <w:rsid w:val="000808F5"/>
    <w:rsid w:val="000849CD"/>
    <w:rsid w:val="00093C42"/>
    <w:rsid w:val="000951C1"/>
    <w:rsid w:val="00096735"/>
    <w:rsid w:val="000A1E22"/>
    <w:rsid w:val="000A60A1"/>
    <w:rsid w:val="000B43EE"/>
    <w:rsid w:val="000C1C5E"/>
    <w:rsid w:val="000C3C04"/>
    <w:rsid w:val="000C474F"/>
    <w:rsid w:val="000C510B"/>
    <w:rsid w:val="000C7E8E"/>
    <w:rsid w:val="000E082B"/>
    <w:rsid w:val="000E1FA7"/>
    <w:rsid w:val="000F042A"/>
    <w:rsid w:val="000F37AB"/>
    <w:rsid w:val="000F62B5"/>
    <w:rsid w:val="000F6541"/>
    <w:rsid w:val="000F7B86"/>
    <w:rsid w:val="0010128E"/>
    <w:rsid w:val="00101ED2"/>
    <w:rsid w:val="001113ED"/>
    <w:rsid w:val="00111E30"/>
    <w:rsid w:val="00112D6F"/>
    <w:rsid w:val="00116682"/>
    <w:rsid w:val="001177B4"/>
    <w:rsid w:val="001230A2"/>
    <w:rsid w:val="0012657F"/>
    <w:rsid w:val="0013126F"/>
    <w:rsid w:val="0014035B"/>
    <w:rsid w:val="00140647"/>
    <w:rsid w:val="0014753E"/>
    <w:rsid w:val="00154F39"/>
    <w:rsid w:val="00156669"/>
    <w:rsid w:val="00160B49"/>
    <w:rsid w:val="00174E1D"/>
    <w:rsid w:val="001853F1"/>
    <w:rsid w:val="001856FE"/>
    <w:rsid w:val="00185EC1"/>
    <w:rsid w:val="00191CBA"/>
    <w:rsid w:val="001936BD"/>
    <w:rsid w:val="00193B02"/>
    <w:rsid w:val="001A00B5"/>
    <w:rsid w:val="001A0213"/>
    <w:rsid w:val="001A175C"/>
    <w:rsid w:val="001A2BDD"/>
    <w:rsid w:val="001A3450"/>
    <w:rsid w:val="001B15DA"/>
    <w:rsid w:val="001B29A9"/>
    <w:rsid w:val="001B30A8"/>
    <w:rsid w:val="001B69B2"/>
    <w:rsid w:val="001C115A"/>
    <w:rsid w:val="001C614E"/>
    <w:rsid w:val="001C6E48"/>
    <w:rsid w:val="001D02F3"/>
    <w:rsid w:val="001D674E"/>
    <w:rsid w:val="001D7523"/>
    <w:rsid w:val="001E49AD"/>
    <w:rsid w:val="001E6C51"/>
    <w:rsid w:val="001E798D"/>
    <w:rsid w:val="001F1F15"/>
    <w:rsid w:val="001F5AFD"/>
    <w:rsid w:val="00205431"/>
    <w:rsid w:val="0020650B"/>
    <w:rsid w:val="00211F0A"/>
    <w:rsid w:val="00212081"/>
    <w:rsid w:val="00216435"/>
    <w:rsid w:val="00232EFC"/>
    <w:rsid w:val="00236BB8"/>
    <w:rsid w:val="0023791E"/>
    <w:rsid w:val="0024091A"/>
    <w:rsid w:val="0024201D"/>
    <w:rsid w:val="00244405"/>
    <w:rsid w:val="00244BA6"/>
    <w:rsid w:val="00251BD6"/>
    <w:rsid w:val="00254D1C"/>
    <w:rsid w:val="00257056"/>
    <w:rsid w:val="002713CF"/>
    <w:rsid w:val="00275664"/>
    <w:rsid w:val="002832B2"/>
    <w:rsid w:val="00295542"/>
    <w:rsid w:val="00295AC3"/>
    <w:rsid w:val="00295CCC"/>
    <w:rsid w:val="002A1C77"/>
    <w:rsid w:val="002A2946"/>
    <w:rsid w:val="002A29B9"/>
    <w:rsid w:val="002B14ED"/>
    <w:rsid w:val="002D4EB5"/>
    <w:rsid w:val="002E7903"/>
    <w:rsid w:val="002F2312"/>
    <w:rsid w:val="002F2EFC"/>
    <w:rsid w:val="002F34B5"/>
    <w:rsid w:val="002F35E7"/>
    <w:rsid w:val="002F62D9"/>
    <w:rsid w:val="002F6CA5"/>
    <w:rsid w:val="002F7B48"/>
    <w:rsid w:val="00305A1B"/>
    <w:rsid w:val="00306688"/>
    <w:rsid w:val="00321CEE"/>
    <w:rsid w:val="00325D86"/>
    <w:rsid w:val="003267C5"/>
    <w:rsid w:val="003267F0"/>
    <w:rsid w:val="00331D99"/>
    <w:rsid w:val="00336376"/>
    <w:rsid w:val="00341E50"/>
    <w:rsid w:val="00343229"/>
    <w:rsid w:val="003454A7"/>
    <w:rsid w:val="00345DA4"/>
    <w:rsid w:val="003526D7"/>
    <w:rsid w:val="00356C56"/>
    <w:rsid w:val="00362A3A"/>
    <w:rsid w:val="003659D9"/>
    <w:rsid w:val="003673BA"/>
    <w:rsid w:val="00367AC4"/>
    <w:rsid w:val="00370CCA"/>
    <w:rsid w:val="00372E2E"/>
    <w:rsid w:val="00374D73"/>
    <w:rsid w:val="0037546E"/>
    <w:rsid w:val="003830C9"/>
    <w:rsid w:val="003835C9"/>
    <w:rsid w:val="0039721E"/>
    <w:rsid w:val="003A2960"/>
    <w:rsid w:val="003A673A"/>
    <w:rsid w:val="003A743F"/>
    <w:rsid w:val="003B5043"/>
    <w:rsid w:val="003B7146"/>
    <w:rsid w:val="003B7F34"/>
    <w:rsid w:val="003C1D26"/>
    <w:rsid w:val="003C5027"/>
    <w:rsid w:val="003D0952"/>
    <w:rsid w:val="003D29F5"/>
    <w:rsid w:val="003E2C7A"/>
    <w:rsid w:val="003E4D12"/>
    <w:rsid w:val="003E7858"/>
    <w:rsid w:val="003F1CDC"/>
    <w:rsid w:val="003F24D3"/>
    <w:rsid w:val="003F472C"/>
    <w:rsid w:val="003F72D9"/>
    <w:rsid w:val="004078CF"/>
    <w:rsid w:val="00412530"/>
    <w:rsid w:val="00412E9D"/>
    <w:rsid w:val="004212FE"/>
    <w:rsid w:val="00421573"/>
    <w:rsid w:val="00425158"/>
    <w:rsid w:val="00430591"/>
    <w:rsid w:val="00432BA3"/>
    <w:rsid w:val="004335D5"/>
    <w:rsid w:val="0043731A"/>
    <w:rsid w:val="00451BFF"/>
    <w:rsid w:val="00463454"/>
    <w:rsid w:val="00463463"/>
    <w:rsid w:val="0046413E"/>
    <w:rsid w:val="0046566A"/>
    <w:rsid w:val="00474522"/>
    <w:rsid w:val="004749B7"/>
    <w:rsid w:val="00477E24"/>
    <w:rsid w:val="004861CA"/>
    <w:rsid w:val="004946FE"/>
    <w:rsid w:val="00497197"/>
    <w:rsid w:val="00497EF6"/>
    <w:rsid w:val="004A4F10"/>
    <w:rsid w:val="004A7B76"/>
    <w:rsid w:val="004A7CCD"/>
    <w:rsid w:val="004B0F2B"/>
    <w:rsid w:val="004B54D0"/>
    <w:rsid w:val="004B59A5"/>
    <w:rsid w:val="004C2FE1"/>
    <w:rsid w:val="004C3766"/>
    <w:rsid w:val="004C380A"/>
    <w:rsid w:val="004C5808"/>
    <w:rsid w:val="004E17B7"/>
    <w:rsid w:val="004E5CAD"/>
    <w:rsid w:val="004F4376"/>
    <w:rsid w:val="004F557A"/>
    <w:rsid w:val="004F580A"/>
    <w:rsid w:val="00500673"/>
    <w:rsid w:val="005039EB"/>
    <w:rsid w:val="00505B2E"/>
    <w:rsid w:val="005065B9"/>
    <w:rsid w:val="005123EE"/>
    <w:rsid w:val="00513E7B"/>
    <w:rsid w:val="005171AE"/>
    <w:rsid w:val="00517368"/>
    <w:rsid w:val="00520B32"/>
    <w:rsid w:val="00521B87"/>
    <w:rsid w:val="0053008D"/>
    <w:rsid w:val="005335BD"/>
    <w:rsid w:val="00533DA0"/>
    <w:rsid w:val="00534901"/>
    <w:rsid w:val="005352C0"/>
    <w:rsid w:val="00537C8B"/>
    <w:rsid w:val="00537CB8"/>
    <w:rsid w:val="00537F85"/>
    <w:rsid w:val="00540112"/>
    <w:rsid w:val="005452E0"/>
    <w:rsid w:val="00550956"/>
    <w:rsid w:val="00552CCF"/>
    <w:rsid w:val="00552DEE"/>
    <w:rsid w:val="00553096"/>
    <w:rsid w:val="00553C07"/>
    <w:rsid w:val="005629BC"/>
    <w:rsid w:val="00580D09"/>
    <w:rsid w:val="0059010E"/>
    <w:rsid w:val="00594A20"/>
    <w:rsid w:val="00596F94"/>
    <w:rsid w:val="00597756"/>
    <w:rsid w:val="005B141B"/>
    <w:rsid w:val="005B1427"/>
    <w:rsid w:val="005B59B3"/>
    <w:rsid w:val="005C02CC"/>
    <w:rsid w:val="005C28E2"/>
    <w:rsid w:val="005C5261"/>
    <w:rsid w:val="005D06C6"/>
    <w:rsid w:val="005D1DBD"/>
    <w:rsid w:val="005E2AAD"/>
    <w:rsid w:val="005E47A2"/>
    <w:rsid w:val="005E55B6"/>
    <w:rsid w:val="005F3881"/>
    <w:rsid w:val="005F5096"/>
    <w:rsid w:val="006034A0"/>
    <w:rsid w:val="00604526"/>
    <w:rsid w:val="00606592"/>
    <w:rsid w:val="00610ADA"/>
    <w:rsid w:val="00612567"/>
    <w:rsid w:val="006132E9"/>
    <w:rsid w:val="00613323"/>
    <w:rsid w:val="006157F9"/>
    <w:rsid w:val="00615A9B"/>
    <w:rsid w:val="00626178"/>
    <w:rsid w:val="0063118E"/>
    <w:rsid w:val="00634DE9"/>
    <w:rsid w:val="006406D6"/>
    <w:rsid w:val="00644654"/>
    <w:rsid w:val="006454F1"/>
    <w:rsid w:val="006522DF"/>
    <w:rsid w:val="00664460"/>
    <w:rsid w:val="00667279"/>
    <w:rsid w:val="006741B1"/>
    <w:rsid w:val="00674D78"/>
    <w:rsid w:val="00687FD5"/>
    <w:rsid w:val="006A78FD"/>
    <w:rsid w:val="006B43E9"/>
    <w:rsid w:val="006B712A"/>
    <w:rsid w:val="006C2AA6"/>
    <w:rsid w:val="006D1942"/>
    <w:rsid w:val="006E0088"/>
    <w:rsid w:val="006E17F7"/>
    <w:rsid w:val="006E186E"/>
    <w:rsid w:val="0070063D"/>
    <w:rsid w:val="0070632F"/>
    <w:rsid w:val="00710EAA"/>
    <w:rsid w:val="007243F5"/>
    <w:rsid w:val="00727331"/>
    <w:rsid w:val="00727A7B"/>
    <w:rsid w:val="00737BC6"/>
    <w:rsid w:val="00747992"/>
    <w:rsid w:val="0075496C"/>
    <w:rsid w:val="0075769E"/>
    <w:rsid w:val="00763386"/>
    <w:rsid w:val="0076390E"/>
    <w:rsid w:val="00764E54"/>
    <w:rsid w:val="0076542E"/>
    <w:rsid w:val="00765BE7"/>
    <w:rsid w:val="007706A3"/>
    <w:rsid w:val="0077410E"/>
    <w:rsid w:val="00774D85"/>
    <w:rsid w:val="00775B81"/>
    <w:rsid w:val="00780C3C"/>
    <w:rsid w:val="00783614"/>
    <w:rsid w:val="00786F28"/>
    <w:rsid w:val="0079230B"/>
    <w:rsid w:val="007961FE"/>
    <w:rsid w:val="00796806"/>
    <w:rsid w:val="007A0D33"/>
    <w:rsid w:val="007A4B20"/>
    <w:rsid w:val="007A62DD"/>
    <w:rsid w:val="007B2A0F"/>
    <w:rsid w:val="007B37FD"/>
    <w:rsid w:val="007D738E"/>
    <w:rsid w:val="007E5124"/>
    <w:rsid w:val="007F252E"/>
    <w:rsid w:val="007F3A6F"/>
    <w:rsid w:val="007F4340"/>
    <w:rsid w:val="007F5A3E"/>
    <w:rsid w:val="007F66EC"/>
    <w:rsid w:val="00813BCE"/>
    <w:rsid w:val="008206B5"/>
    <w:rsid w:val="00830A16"/>
    <w:rsid w:val="00831CC9"/>
    <w:rsid w:val="008324B9"/>
    <w:rsid w:val="00844EAD"/>
    <w:rsid w:val="00846F88"/>
    <w:rsid w:val="00856107"/>
    <w:rsid w:val="00861843"/>
    <w:rsid w:val="00863F3A"/>
    <w:rsid w:val="00865AC5"/>
    <w:rsid w:val="00866032"/>
    <w:rsid w:val="0086768D"/>
    <w:rsid w:val="0087367C"/>
    <w:rsid w:val="008778D2"/>
    <w:rsid w:val="008779E5"/>
    <w:rsid w:val="008861D9"/>
    <w:rsid w:val="00893025"/>
    <w:rsid w:val="00893ECB"/>
    <w:rsid w:val="00895079"/>
    <w:rsid w:val="00897D41"/>
    <w:rsid w:val="008A2442"/>
    <w:rsid w:val="008A5CBA"/>
    <w:rsid w:val="008B7769"/>
    <w:rsid w:val="008C07DB"/>
    <w:rsid w:val="008C1824"/>
    <w:rsid w:val="008C1D45"/>
    <w:rsid w:val="008D44AA"/>
    <w:rsid w:val="008D5B7B"/>
    <w:rsid w:val="008D689D"/>
    <w:rsid w:val="008D77B8"/>
    <w:rsid w:val="008E3A86"/>
    <w:rsid w:val="008E4598"/>
    <w:rsid w:val="008F55DB"/>
    <w:rsid w:val="009046F1"/>
    <w:rsid w:val="00904E8A"/>
    <w:rsid w:val="009111D0"/>
    <w:rsid w:val="0091561A"/>
    <w:rsid w:val="00920DF7"/>
    <w:rsid w:val="00921FF7"/>
    <w:rsid w:val="00924C71"/>
    <w:rsid w:val="00931F01"/>
    <w:rsid w:val="00940486"/>
    <w:rsid w:val="00944A65"/>
    <w:rsid w:val="009456F6"/>
    <w:rsid w:val="00951CD9"/>
    <w:rsid w:val="009523DB"/>
    <w:rsid w:val="00952580"/>
    <w:rsid w:val="00952C44"/>
    <w:rsid w:val="00952F87"/>
    <w:rsid w:val="00953549"/>
    <w:rsid w:val="009556FA"/>
    <w:rsid w:val="0095680D"/>
    <w:rsid w:val="00963F00"/>
    <w:rsid w:val="00970070"/>
    <w:rsid w:val="00972B52"/>
    <w:rsid w:val="009737AC"/>
    <w:rsid w:val="00975B8F"/>
    <w:rsid w:val="00980C33"/>
    <w:rsid w:val="00990462"/>
    <w:rsid w:val="0099499A"/>
    <w:rsid w:val="009957F4"/>
    <w:rsid w:val="00996BC9"/>
    <w:rsid w:val="009A146A"/>
    <w:rsid w:val="009A1BFF"/>
    <w:rsid w:val="009A4137"/>
    <w:rsid w:val="009A6295"/>
    <w:rsid w:val="009C3527"/>
    <w:rsid w:val="009C396B"/>
    <w:rsid w:val="009D19ED"/>
    <w:rsid w:val="009D24B1"/>
    <w:rsid w:val="009D4791"/>
    <w:rsid w:val="009E0550"/>
    <w:rsid w:val="009E33C5"/>
    <w:rsid w:val="009E3E5A"/>
    <w:rsid w:val="009E6B1D"/>
    <w:rsid w:val="009E7CA2"/>
    <w:rsid w:val="009F2AD3"/>
    <w:rsid w:val="00A00D57"/>
    <w:rsid w:val="00A01195"/>
    <w:rsid w:val="00A040FF"/>
    <w:rsid w:val="00A05024"/>
    <w:rsid w:val="00A07424"/>
    <w:rsid w:val="00A11DF2"/>
    <w:rsid w:val="00A15725"/>
    <w:rsid w:val="00A200B6"/>
    <w:rsid w:val="00A32593"/>
    <w:rsid w:val="00A36CBA"/>
    <w:rsid w:val="00A42CB4"/>
    <w:rsid w:val="00A42CFD"/>
    <w:rsid w:val="00A44F1D"/>
    <w:rsid w:val="00A535CD"/>
    <w:rsid w:val="00A56151"/>
    <w:rsid w:val="00A6275A"/>
    <w:rsid w:val="00A650ED"/>
    <w:rsid w:val="00A71AED"/>
    <w:rsid w:val="00A7324E"/>
    <w:rsid w:val="00A928B4"/>
    <w:rsid w:val="00AA512D"/>
    <w:rsid w:val="00AB0FAD"/>
    <w:rsid w:val="00AB2E3B"/>
    <w:rsid w:val="00AB7387"/>
    <w:rsid w:val="00AC3901"/>
    <w:rsid w:val="00AE4505"/>
    <w:rsid w:val="00AE45C8"/>
    <w:rsid w:val="00AE7F5D"/>
    <w:rsid w:val="00AF6133"/>
    <w:rsid w:val="00B04F88"/>
    <w:rsid w:val="00B1017E"/>
    <w:rsid w:val="00B125F6"/>
    <w:rsid w:val="00B147F8"/>
    <w:rsid w:val="00B2046F"/>
    <w:rsid w:val="00B21B99"/>
    <w:rsid w:val="00B30A5D"/>
    <w:rsid w:val="00B3120C"/>
    <w:rsid w:val="00B3138E"/>
    <w:rsid w:val="00B373A5"/>
    <w:rsid w:val="00B46D5F"/>
    <w:rsid w:val="00B5044F"/>
    <w:rsid w:val="00B56379"/>
    <w:rsid w:val="00B72B14"/>
    <w:rsid w:val="00B81005"/>
    <w:rsid w:val="00B81656"/>
    <w:rsid w:val="00B85534"/>
    <w:rsid w:val="00B90CD6"/>
    <w:rsid w:val="00B92195"/>
    <w:rsid w:val="00BA22E3"/>
    <w:rsid w:val="00BA2E45"/>
    <w:rsid w:val="00BB42B2"/>
    <w:rsid w:val="00BB7C8E"/>
    <w:rsid w:val="00BD19D8"/>
    <w:rsid w:val="00BD4EB3"/>
    <w:rsid w:val="00BD73CA"/>
    <w:rsid w:val="00BE710A"/>
    <w:rsid w:val="00BF13AD"/>
    <w:rsid w:val="00C01C9D"/>
    <w:rsid w:val="00C01CBC"/>
    <w:rsid w:val="00C039C8"/>
    <w:rsid w:val="00C047BB"/>
    <w:rsid w:val="00C1156C"/>
    <w:rsid w:val="00C15A1E"/>
    <w:rsid w:val="00C16F39"/>
    <w:rsid w:val="00C20F33"/>
    <w:rsid w:val="00C23BE6"/>
    <w:rsid w:val="00C26D30"/>
    <w:rsid w:val="00C40431"/>
    <w:rsid w:val="00C41AEA"/>
    <w:rsid w:val="00C41B5D"/>
    <w:rsid w:val="00C46C3E"/>
    <w:rsid w:val="00C501DB"/>
    <w:rsid w:val="00C50CAE"/>
    <w:rsid w:val="00C5305C"/>
    <w:rsid w:val="00C5383C"/>
    <w:rsid w:val="00C55001"/>
    <w:rsid w:val="00C5542D"/>
    <w:rsid w:val="00C645D1"/>
    <w:rsid w:val="00C66BD3"/>
    <w:rsid w:val="00C726B1"/>
    <w:rsid w:val="00C73B26"/>
    <w:rsid w:val="00C76457"/>
    <w:rsid w:val="00C80738"/>
    <w:rsid w:val="00C84FCE"/>
    <w:rsid w:val="00C90A6F"/>
    <w:rsid w:val="00C90C90"/>
    <w:rsid w:val="00C947E8"/>
    <w:rsid w:val="00CA3596"/>
    <w:rsid w:val="00CA4072"/>
    <w:rsid w:val="00CB3C9E"/>
    <w:rsid w:val="00CB68A8"/>
    <w:rsid w:val="00CC3F4C"/>
    <w:rsid w:val="00CD764E"/>
    <w:rsid w:val="00CE245F"/>
    <w:rsid w:val="00CE2C54"/>
    <w:rsid w:val="00CF4608"/>
    <w:rsid w:val="00D0159C"/>
    <w:rsid w:val="00D05C06"/>
    <w:rsid w:val="00D10A6A"/>
    <w:rsid w:val="00D14BC0"/>
    <w:rsid w:val="00D1770E"/>
    <w:rsid w:val="00D20132"/>
    <w:rsid w:val="00D24371"/>
    <w:rsid w:val="00D25264"/>
    <w:rsid w:val="00D30E2C"/>
    <w:rsid w:val="00D319D8"/>
    <w:rsid w:val="00D33C57"/>
    <w:rsid w:val="00D36407"/>
    <w:rsid w:val="00D36576"/>
    <w:rsid w:val="00D40128"/>
    <w:rsid w:val="00D4160C"/>
    <w:rsid w:val="00D50F56"/>
    <w:rsid w:val="00D57FAC"/>
    <w:rsid w:val="00D642D5"/>
    <w:rsid w:val="00D83662"/>
    <w:rsid w:val="00D836B4"/>
    <w:rsid w:val="00D90924"/>
    <w:rsid w:val="00D925D0"/>
    <w:rsid w:val="00D93BAA"/>
    <w:rsid w:val="00D95803"/>
    <w:rsid w:val="00D97307"/>
    <w:rsid w:val="00DA7F7A"/>
    <w:rsid w:val="00DB406E"/>
    <w:rsid w:val="00DB436C"/>
    <w:rsid w:val="00DC0F7E"/>
    <w:rsid w:val="00DC45E9"/>
    <w:rsid w:val="00DC4A0B"/>
    <w:rsid w:val="00DD143B"/>
    <w:rsid w:val="00DD344F"/>
    <w:rsid w:val="00DD46CF"/>
    <w:rsid w:val="00DE43CB"/>
    <w:rsid w:val="00DE4C81"/>
    <w:rsid w:val="00DE6403"/>
    <w:rsid w:val="00DF3012"/>
    <w:rsid w:val="00DF4E24"/>
    <w:rsid w:val="00DF68B2"/>
    <w:rsid w:val="00DF79CF"/>
    <w:rsid w:val="00E12681"/>
    <w:rsid w:val="00E162DB"/>
    <w:rsid w:val="00E27CE2"/>
    <w:rsid w:val="00E34AC8"/>
    <w:rsid w:val="00E51A37"/>
    <w:rsid w:val="00E605F6"/>
    <w:rsid w:val="00E758CE"/>
    <w:rsid w:val="00E86842"/>
    <w:rsid w:val="00E91BA4"/>
    <w:rsid w:val="00E933A3"/>
    <w:rsid w:val="00E9632C"/>
    <w:rsid w:val="00E96601"/>
    <w:rsid w:val="00E97165"/>
    <w:rsid w:val="00EA22EA"/>
    <w:rsid w:val="00EA5594"/>
    <w:rsid w:val="00EB7631"/>
    <w:rsid w:val="00EB7A09"/>
    <w:rsid w:val="00EC1214"/>
    <w:rsid w:val="00EC773D"/>
    <w:rsid w:val="00EC7758"/>
    <w:rsid w:val="00EC7924"/>
    <w:rsid w:val="00ED00A5"/>
    <w:rsid w:val="00ED082B"/>
    <w:rsid w:val="00ED2481"/>
    <w:rsid w:val="00ED3494"/>
    <w:rsid w:val="00EE0B56"/>
    <w:rsid w:val="00EE3340"/>
    <w:rsid w:val="00EE3861"/>
    <w:rsid w:val="00EE7B93"/>
    <w:rsid w:val="00EF3253"/>
    <w:rsid w:val="00EF43AA"/>
    <w:rsid w:val="00EF4FA4"/>
    <w:rsid w:val="00EF6A17"/>
    <w:rsid w:val="00EF7682"/>
    <w:rsid w:val="00F05D86"/>
    <w:rsid w:val="00F06FF2"/>
    <w:rsid w:val="00F101AD"/>
    <w:rsid w:val="00F10D9D"/>
    <w:rsid w:val="00F10F7F"/>
    <w:rsid w:val="00F14820"/>
    <w:rsid w:val="00F15BB2"/>
    <w:rsid w:val="00F17713"/>
    <w:rsid w:val="00F21EE4"/>
    <w:rsid w:val="00F27016"/>
    <w:rsid w:val="00F50EB6"/>
    <w:rsid w:val="00F524C6"/>
    <w:rsid w:val="00F537A6"/>
    <w:rsid w:val="00F55DB3"/>
    <w:rsid w:val="00F57652"/>
    <w:rsid w:val="00F6480C"/>
    <w:rsid w:val="00F76738"/>
    <w:rsid w:val="00F80CAD"/>
    <w:rsid w:val="00F83D39"/>
    <w:rsid w:val="00F846F9"/>
    <w:rsid w:val="00F84D6A"/>
    <w:rsid w:val="00F874D5"/>
    <w:rsid w:val="00FA3976"/>
    <w:rsid w:val="00FA3B1F"/>
    <w:rsid w:val="00FB292B"/>
    <w:rsid w:val="00FB33F9"/>
    <w:rsid w:val="00FB4FE3"/>
    <w:rsid w:val="00FC0444"/>
    <w:rsid w:val="00FD3C2E"/>
    <w:rsid w:val="00FD457C"/>
    <w:rsid w:val="00FD53A4"/>
    <w:rsid w:val="00FE3DF0"/>
    <w:rsid w:val="00FF00CB"/>
    <w:rsid w:val="00FF129E"/>
    <w:rsid w:val="00FF231E"/>
    <w:rsid w:val="00FF671D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efaultImageDpi w14:val="0"/>
  <w15:docId w15:val="{4B70502B-227F-4F06-8A35-4236580B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6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605F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6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605F6"/>
    <w:rPr>
      <w:rFonts w:cs="Times New Roman"/>
    </w:rPr>
  </w:style>
  <w:style w:type="table" w:styleId="a8">
    <w:name w:val="Table Grid"/>
    <w:basedOn w:val="a1"/>
    <w:uiPriority w:val="59"/>
    <w:rsid w:val="000F7B86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874D5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10744</Words>
  <Characters>61241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Сергей Старцев</cp:lastModifiedBy>
  <cp:revision>2</cp:revision>
  <cp:lastPrinted>2016-03-24T02:53:00Z</cp:lastPrinted>
  <dcterms:created xsi:type="dcterms:W3CDTF">2017-11-02T09:58:00Z</dcterms:created>
  <dcterms:modified xsi:type="dcterms:W3CDTF">2017-11-02T09:58:00Z</dcterms:modified>
</cp:coreProperties>
</file>